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BF" w:rsidRPr="00A01742" w:rsidRDefault="005550BF" w:rsidP="005550BF">
      <w:pPr>
        <w:shd w:val="clear" w:color="auto" w:fill="FFFFFF"/>
        <w:spacing w:before="240" w:after="240" w:line="276" w:lineRule="auto"/>
        <w:jc w:val="center"/>
        <w:rPr>
          <w:rFonts w:ascii="Arial" w:eastAsia="Times New Roman" w:hAnsi="Arial"/>
          <w:color w:val="333333"/>
          <w:sz w:val="21"/>
          <w:szCs w:val="21"/>
          <w:lang w:eastAsia="ru-RU"/>
        </w:rPr>
      </w:pPr>
      <w:r w:rsidRPr="00A01742">
        <w:rPr>
          <w:rFonts w:eastAsia="Times New Roman" w:cs="Times New Roman"/>
          <w:b/>
          <w:bCs/>
          <w:color w:val="0B0706"/>
          <w:sz w:val="28"/>
          <w:szCs w:val="28"/>
          <w:shd w:val="clear" w:color="auto" w:fill="FFFFFF"/>
          <w:lang w:val="uk-UA" w:eastAsia="ru-RU"/>
        </w:rPr>
        <w:t>Порядок реагування на доведені випадки булінгу (цькування) та відповідальність осіб, причетних до булінгу</w:t>
      </w:r>
      <w:r>
        <w:rPr>
          <w:rFonts w:eastAsia="Times New Roman" w:cs="Times New Roman"/>
          <w:b/>
          <w:bCs/>
          <w:color w:val="0B0706"/>
          <w:sz w:val="28"/>
          <w:szCs w:val="28"/>
          <w:shd w:val="clear" w:color="auto" w:fill="FFFFFF"/>
          <w:lang w:val="uk-UA" w:eastAsia="ru-RU"/>
        </w:rPr>
        <w:t xml:space="preserve"> по Новобогданівському закладі загальної середньої освіти Радсадівської сільської ради Миколаївського району Миколаївської області.</w:t>
      </w:r>
    </w:p>
    <w:p w:rsidR="005550BF" w:rsidRPr="00D772C6" w:rsidRDefault="005550BF" w:rsidP="005550BF">
      <w:pPr>
        <w:shd w:val="clear" w:color="auto" w:fill="FFFFFF"/>
        <w:spacing w:before="240" w:after="240" w:line="276" w:lineRule="auto"/>
        <w:jc w:val="both"/>
        <w:rPr>
          <w:rFonts w:eastAsia="Times New Roman" w:cs="Times New Roman"/>
          <w:b/>
          <w:color w:val="002060"/>
          <w:sz w:val="28"/>
          <w:szCs w:val="28"/>
          <w:shd w:val="clear" w:color="auto" w:fill="FFFFFF"/>
          <w:lang w:val="uk-UA" w:eastAsia="ru-RU"/>
        </w:rPr>
      </w:pPr>
      <w:r w:rsidRPr="00D772C6">
        <w:rPr>
          <w:rFonts w:eastAsia="Times New Roman" w:cs="Times New Roman"/>
          <w:b/>
          <w:color w:val="002060"/>
          <w:sz w:val="28"/>
          <w:szCs w:val="28"/>
          <w:shd w:val="clear" w:color="auto" w:fill="FFFFFF"/>
          <w:lang w:val="uk-UA" w:eastAsia="ru-RU"/>
        </w:rPr>
        <w:t>I. Загальні положення</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1. Цей Порядок визначає механізм реагування на випадки булінгу (цькування) в закладах освіти всіх типів і форм власності, крім тих, які забезпечують здобуття освіти дорослих, у тому числі післядипломної освіти.</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2. Терміни, використані у цьому Порядку, вживаються у таких значеннях:</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кривдник (булер) - учасник освітнього процесу, в тому числі малолітня чи неповнолітня особа, яка вчиняє булінг (цькування) щодо іншого учасника освітнього процесу;</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потерпілий (жертва булінгу) - учасник освітнього процесу, в тому числі малолітня чи неповнолітня особа, щодо якої було вчинено булінг (цькування);</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спостерігачі - свідки та (або) безпосередні очевидці випадку булінгу (цькування);</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сторони булінгу (цькування) - безпосередні учасники випадку: кривдник (булер), потерпілий (жертва булінгу), спостерігачі (за наявності).</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4. До булінгу (цькування)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5550BF" w:rsidRPr="007F75A7" w:rsidRDefault="005550BF" w:rsidP="005550BF">
      <w:pPr>
        <w:pStyle w:val="a4"/>
        <w:numPr>
          <w:ilvl w:val="1"/>
          <w:numId w:val="1"/>
        </w:num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7F75A7">
        <w:rPr>
          <w:rFonts w:eastAsia="Times New Roman" w:cs="Times New Roman"/>
          <w:color w:val="0B0706"/>
          <w:sz w:val="28"/>
          <w:szCs w:val="28"/>
          <w:shd w:val="clear" w:color="auto" w:fill="FFFFFF"/>
          <w:lang w:val="uk-UA" w:eastAsia="ru-RU"/>
        </w:rPr>
        <w:t xml:space="preserve">умисне позбавлення їжі, одягу, коштів, документів, іншого майна або можливості користуватися ними, перешкоджання в отриманні </w:t>
      </w:r>
      <w:r w:rsidRPr="007F75A7">
        <w:rPr>
          <w:rFonts w:eastAsia="Times New Roman" w:cs="Times New Roman"/>
          <w:color w:val="0B0706"/>
          <w:sz w:val="28"/>
          <w:szCs w:val="28"/>
          <w:shd w:val="clear" w:color="auto" w:fill="FFFFFF"/>
          <w:lang w:val="uk-UA" w:eastAsia="ru-RU"/>
        </w:rPr>
        <w:lastRenderedPageBreak/>
        <w:t>освітніх послуг, примушування до праці та інші правопорушення економічного характеру;</w:t>
      </w:r>
    </w:p>
    <w:p w:rsidR="005550BF" w:rsidRPr="007F75A7" w:rsidRDefault="005550BF" w:rsidP="005550BF">
      <w:pPr>
        <w:pStyle w:val="a4"/>
        <w:numPr>
          <w:ilvl w:val="1"/>
          <w:numId w:val="1"/>
        </w:num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7F75A7">
        <w:rPr>
          <w:rFonts w:eastAsia="Times New Roman" w:cs="Times New Roman"/>
          <w:color w:val="0B0706"/>
          <w:sz w:val="28"/>
          <w:szCs w:val="28"/>
          <w:shd w:val="clear" w:color="auto" w:fill="FFFFFF"/>
          <w:lang w:val="uk-UA" w:eastAsia="ru-RU"/>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5550BF" w:rsidRPr="007F75A7" w:rsidRDefault="005550BF" w:rsidP="005550BF">
      <w:pPr>
        <w:pStyle w:val="a4"/>
        <w:numPr>
          <w:ilvl w:val="1"/>
          <w:numId w:val="1"/>
        </w:num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7F75A7">
        <w:rPr>
          <w:rFonts w:eastAsia="Times New Roman" w:cs="Times New Roman"/>
          <w:color w:val="0B0706"/>
          <w:sz w:val="28"/>
          <w:szCs w:val="28"/>
          <w:shd w:val="clear" w:color="auto" w:fill="FFFFFF"/>
          <w:lang w:val="uk-UA" w:eastAsia="ru-RU"/>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5550BF" w:rsidRPr="007F75A7" w:rsidRDefault="005550BF" w:rsidP="005550BF">
      <w:pPr>
        <w:pStyle w:val="a4"/>
        <w:numPr>
          <w:ilvl w:val="1"/>
          <w:numId w:val="1"/>
        </w:num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7F75A7">
        <w:rPr>
          <w:rFonts w:eastAsia="Times New Roman" w:cs="Times New Roman"/>
          <w:color w:val="0B0706"/>
          <w:sz w:val="28"/>
          <w:szCs w:val="28"/>
          <w:shd w:val="clear" w:color="auto" w:fill="FFFFFF"/>
          <w:lang w:val="uk-UA" w:eastAsia="ru-RU"/>
        </w:rPr>
        <w:t>будь-яка форма небажаної фізичної поведінки, зокрема ляпаси, стусани, штовхання, щипання, шмагання, кусання, завдання ударів;</w:t>
      </w:r>
    </w:p>
    <w:p w:rsidR="005550BF" w:rsidRPr="007F75A7" w:rsidRDefault="005550BF" w:rsidP="005550BF">
      <w:pPr>
        <w:pStyle w:val="a4"/>
        <w:numPr>
          <w:ilvl w:val="1"/>
          <w:numId w:val="1"/>
        </w:num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7F75A7">
        <w:rPr>
          <w:rFonts w:eastAsia="Times New Roman" w:cs="Times New Roman"/>
          <w:color w:val="0B0706"/>
          <w:sz w:val="28"/>
          <w:szCs w:val="28"/>
          <w:shd w:val="clear" w:color="auto" w:fill="FFFFFF"/>
          <w:lang w:val="uk-UA" w:eastAsia="ru-RU"/>
        </w:rPr>
        <w:t>інші правопорушення насильницького характеру.</w:t>
      </w:r>
    </w:p>
    <w:p w:rsidR="005550BF"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 xml:space="preserve">5. Суб’єктами реагування у разі настання випадку булінгу (цькування) в закладах освіти </w:t>
      </w:r>
      <w:r>
        <w:rPr>
          <w:rFonts w:eastAsia="Times New Roman" w:cs="Times New Roman"/>
          <w:color w:val="0B0706"/>
          <w:sz w:val="28"/>
          <w:szCs w:val="28"/>
          <w:shd w:val="clear" w:color="auto" w:fill="FFFFFF"/>
          <w:lang w:val="uk-UA" w:eastAsia="ru-RU"/>
        </w:rPr>
        <w:t>(далі - суб’єкти реагування) є:</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служба освітнього омбудсмена;</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служби у справах дітей;</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центри соціальних служб для сім’ї, дітей та молоді;</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органи місцевого самоврядування;</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керівники та інші працівники закладів освіти;</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засновник (засновники) закладів освіти або уповноважений ним (ними) орган;</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територіальні органи (підрозділи) Національної поліції України.</w:t>
      </w:r>
    </w:p>
    <w:p w:rsidR="005550BF" w:rsidRPr="00D772C6" w:rsidRDefault="005550BF" w:rsidP="005550BF">
      <w:pPr>
        <w:shd w:val="clear" w:color="auto" w:fill="FFFFFF"/>
        <w:spacing w:before="240" w:after="240" w:line="276" w:lineRule="auto"/>
        <w:jc w:val="both"/>
        <w:rPr>
          <w:rFonts w:eastAsia="Times New Roman" w:cs="Times New Roman"/>
          <w:b/>
          <w:color w:val="002060"/>
          <w:sz w:val="28"/>
          <w:szCs w:val="28"/>
          <w:shd w:val="clear" w:color="auto" w:fill="FFFFFF"/>
          <w:lang w:val="uk-UA" w:eastAsia="ru-RU"/>
        </w:rPr>
      </w:pPr>
      <w:r w:rsidRPr="00D772C6">
        <w:rPr>
          <w:rFonts w:eastAsia="Times New Roman" w:cs="Times New Roman"/>
          <w:b/>
          <w:color w:val="002060"/>
          <w:sz w:val="28"/>
          <w:szCs w:val="28"/>
          <w:shd w:val="clear" w:color="auto" w:fill="FFFFFF"/>
          <w:lang w:val="uk-UA" w:eastAsia="ru-RU"/>
        </w:rPr>
        <w:t>II. Подання заяв або повідомлень про випадки булінгу (цькування) в закладі освіти</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1. Учасники освітнього процесу можуть повідомити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булінгу (цькування) в закладах освіти.</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У закладі освіти заяви або повідомлення про випадок булінгу (цькування) або підозру щодо його вчинення приймає керівник закладу.</w:t>
      </w:r>
    </w:p>
    <w:p w:rsidR="005550BF"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Повідомлення можуть бути в усній та (або) письмовій формі, в тому числі із застосуванням засобів електронної комунікації.</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lastRenderedPageBreak/>
        <w:t>2. Керівник закладу освіти у разі отримання заяви або повідомлення про випадок булінгу (цькування):</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невідкладно у строк, що не перевищує однієї доби, повідомляє територіальний орган(підрозділ)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w:t>
      </w:r>
    </w:p>
    <w:p w:rsidR="005550BF"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за потреби викликає бригаду екстреної (швидкої) медичної допомоги для надан</w:t>
      </w:r>
      <w:r>
        <w:rPr>
          <w:rFonts w:eastAsia="Times New Roman" w:cs="Times New Roman"/>
          <w:color w:val="0B0706"/>
          <w:sz w:val="28"/>
          <w:szCs w:val="28"/>
          <w:shd w:val="clear" w:color="auto" w:fill="FFFFFF"/>
          <w:lang w:val="uk-UA" w:eastAsia="ru-RU"/>
        </w:rPr>
        <w:t>ня екстреної медичної допомоги;</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повідомляє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rsidR="005550BF"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скликає засідання комісії з розгляду випадку булінгу (цькування) (далі - комісія) не пізніше ніж упродовж трьох робочих днів з дня от</w:t>
      </w:r>
      <w:r>
        <w:rPr>
          <w:rFonts w:eastAsia="Times New Roman" w:cs="Times New Roman"/>
          <w:color w:val="0B0706"/>
          <w:sz w:val="28"/>
          <w:szCs w:val="28"/>
          <w:shd w:val="clear" w:color="auto" w:fill="FFFFFF"/>
          <w:lang w:val="uk-UA" w:eastAsia="ru-RU"/>
        </w:rPr>
        <w:t>римання заяви або повідомлення.</w:t>
      </w:r>
    </w:p>
    <w:p w:rsidR="005550BF" w:rsidRPr="00D772C6" w:rsidRDefault="005550BF" w:rsidP="005550BF">
      <w:pPr>
        <w:shd w:val="clear" w:color="auto" w:fill="FFFFFF"/>
        <w:spacing w:before="240" w:after="240" w:line="276" w:lineRule="auto"/>
        <w:jc w:val="both"/>
        <w:rPr>
          <w:rFonts w:eastAsia="Times New Roman" w:cs="Times New Roman"/>
          <w:b/>
          <w:color w:val="002060"/>
          <w:sz w:val="28"/>
          <w:szCs w:val="28"/>
          <w:shd w:val="clear" w:color="auto" w:fill="FFFFFF"/>
          <w:lang w:val="uk-UA" w:eastAsia="ru-RU"/>
        </w:rPr>
      </w:pPr>
      <w:r w:rsidRPr="00D772C6">
        <w:rPr>
          <w:rFonts w:eastAsia="Times New Roman" w:cs="Times New Roman"/>
          <w:b/>
          <w:color w:val="002060"/>
          <w:sz w:val="28"/>
          <w:szCs w:val="28"/>
          <w:shd w:val="clear" w:color="auto" w:fill="FFFFFF"/>
          <w:lang w:val="uk-UA" w:eastAsia="ru-RU"/>
        </w:rPr>
        <w:t>III. Склад комісії, права та обов’язки її членів</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1. Склад комісії затверджує наказом керівник закладу освіти.</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w:t>
      </w:r>
      <w:r w:rsidRPr="00EC55D9">
        <w:rPr>
          <w:rFonts w:eastAsia="Times New Roman" w:cs="Times New Roman"/>
          <w:color w:val="0B0706"/>
          <w:sz w:val="28"/>
          <w:szCs w:val="28"/>
          <w:shd w:val="clear" w:color="auto" w:fill="FFFFFF"/>
          <w:lang w:val="uk-UA" w:eastAsia="ru-RU"/>
        </w:rPr>
        <w:t>Комісія виконує свої обов’язки на постійній основі.</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2. Склад комісії формується з урахуванням основних завдань комісії.</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w:t>
      </w:r>
      <w:r w:rsidRPr="00EC55D9">
        <w:rPr>
          <w:rFonts w:eastAsia="Times New Roman" w:cs="Times New Roman"/>
          <w:color w:val="0B0706"/>
          <w:sz w:val="28"/>
          <w:szCs w:val="28"/>
          <w:shd w:val="clear" w:color="auto" w:fill="FFFFFF"/>
          <w:lang w:val="uk-UA" w:eastAsia="ru-RU"/>
        </w:rPr>
        <w:t>Комісія складається з голови, заступника голови, секретаря та не менше ніж п’яти її членів.</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w:t>
      </w:r>
      <w:r w:rsidRPr="00EC55D9">
        <w:rPr>
          <w:rFonts w:eastAsia="Times New Roman" w:cs="Times New Roman"/>
          <w:color w:val="0B0706"/>
          <w:sz w:val="28"/>
          <w:szCs w:val="28"/>
          <w:shd w:val="clear" w:color="auto" w:fill="FFFFFF"/>
          <w:lang w:val="uk-UA" w:eastAsia="ru-RU"/>
        </w:rPr>
        <w:t>До складу комісії входять педагогічні (науково-педагогічні) працівники, у тому числі практичний психолог та соціальний педагог (за наявності) закладу освіти, представники служби у справах дітей та центру соціальних служб для сім’ї, дітей та молоді.</w:t>
      </w:r>
    </w:p>
    <w:p w:rsidR="005550BF"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w:t>
      </w:r>
      <w:r w:rsidRPr="00EC55D9">
        <w:rPr>
          <w:rFonts w:eastAsia="Times New Roman" w:cs="Times New Roman"/>
          <w:color w:val="0B0706"/>
          <w:sz w:val="28"/>
          <w:szCs w:val="28"/>
          <w:shd w:val="clear" w:color="auto" w:fill="FFFFFF"/>
          <w:lang w:val="uk-UA" w:eastAsia="ru-RU"/>
        </w:rPr>
        <w:t>До участі в засіданні комісії за згодою залучаються батьки або інші законні представники малолітніх або неповнолітніх сторін булінгу (цькування), а також можуть залучатися сторони булінгу (цькування), представники інших суб’єктів</w:t>
      </w: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реагування на випадки булінгу (цькування) в закладах освіти.</w:t>
      </w:r>
    </w:p>
    <w:p w:rsidR="005550BF" w:rsidRPr="00EC55D9" w:rsidRDefault="005550BF" w:rsidP="005550BF">
      <w:pPr>
        <w:shd w:val="clear" w:color="auto" w:fill="FFFFFF"/>
        <w:spacing w:before="240" w:after="240" w:line="276" w:lineRule="auto"/>
        <w:jc w:val="both"/>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lastRenderedPageBreak/>
        <w:t>3. Головою комісії є керівник закладу освіти.</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w:t>
      </w:r>
      <w:r w:rsidRPr="00EC55D9">
        <w:rPr>
          <w:rFonts w:eastAsia="Times New Roman" w:cs="Times New Roman"/>
          <w:color w:val="0B0706"/>
          <w:sz w:val="28"/>
          <w:szCs w:val="28"/>
          <w:shd w:val="clear" w:color="auto" w:fill="FFFFFF"/>
          <w:lang w:val="uk-UA" w:eastAsia="ru-RU"/>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5550BF" w:rsidRPr="00D772C6" w:rsidRDefault="005550BF" w:rsidP="005550BF">
      <w:pPr>
        <w:shd w:val="clear" w:color="auto" w:fill="FFFFFF"/>
        <w:spacing w:before="240" w:after="240" w:line="240" w:lineRule="auto"/>
        <w:rPr>
          <w:rFonts w:eastAsia="Times New Roman" w:cs="Times New Roman"/>
          <w:b/>
          <w:color w:val="002060"/>
          <w:sz w:val="28"/>
          <w:szCs w:val="28"/>
          <w:shd w:val="clear" w:color="auto" w:fill="FFFFFF"/>
          <w:lang w:val="uk-UA" w:eastAsia="ru-RU"/>
        </w:rPr>
      </w:pPr>
      <w:r w:rsidRPr="00D772C6">
        <w:rPr>
          <w:rFonts w:eastAsia="Times New Roman" w:cs="Times New Roman"/>
          <w:b/>
          <w:color w:val="002060"/>
          <w:sz w:val="28"/>
          <w:szCs w:val="28"/>
          <w:shd w:val="clear" w:color="auto" w:fill="FFFFFF"/>
          <w:lang w:val="uk-UA" w:eastAsia="ru-RU"/>
        </w:rPr>
        <w:t>IV. Порядок роботи комісії</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1. Метою діяльності комісії є припинення випадку булінгу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психолого-педагогічних послугах та забезпечення таких послуг.</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2</w:t>
      </w:r>
      <w:r w:rsidRPr="00EC55D9">
        <w:rPr>
          <w:rFonts w:eastAsia="Times New Roman" w:cs="Times New Roman"/>
          <w:color w:val="0B0706"/>
          <w:sz w:val="28"/>
          <w:szCs w:val="28"/>
          <w:shd w:val="clear" w:color="auto" w:fill="FFFFFF"/>
          <w:lang w:val="uk-UA" w:eastAsia="ru-RU"/>
        </w:rPr>
        <w:t>. Формою роботи комісії є засідання, які проводяться у разі потреби. Дату, час і місце проведення засідання комісії визначає її голова.</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3</w:t>
      </w:r>
      <w:r w:rsidRPr="00EC55D9">
        <w:rPr>
          <w:rFonts w:eastAsia="Times New Roman" w:cs="Times New Roman"/>
          <w:color w:val="0B0706"/>
          <w:sz w:val="28"/>
          <w:szCs w:val="28"/>
          <w:shd w:val="clear" w:color="auto" w:fill="FFFFFF"/>
          <w:lang w:val="uk-UA" w:eastAsia="ru-RU"/>
        </w:rPr>
        <w:t>. Під час проведення засідання комісії секретар комісії веде протокол засідання комісії за формою згідно з додатком до цього Порядку.</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4</w:t>
      </w:r>
      <w:r w:rsidRPr="00EC55D9">
        <w:rPr>
          <w:rFonts w:eastAsia="Times New Roman" w:cs="Times New Roman"/>
          <w:color w:val="0B0706"/>
          <w:sz w:val="28"/>
          <w:szCs w:val="28"/>
          <w:shd w:val="clear" w:color="auto" w:fill="FFFFFF"/>
          <w:lang w:val="uk-UA" w:eastAsia="ru-RU"/>
        </w:rPr>
        <w:t>.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5. </w:t>
      </w:r>
      <w:r w:rsidRPr="00EC55D9">
        <w:rPr>
          <w:rFonts w:eastAsia="Times New Roman" w:cs="Times New Roman"/>
          <w:color w:val="0B0706"/>
          <w:sz w:val="28"/>
          <w:szCs w:val="28"/>
          <w:shd w:val="clear" w:color="auto" w:fill="FFFFFF"/>
          <w:lang w:val="uk-UA" w:eastAsia="ru-RU"/>
        </w:rPr>
        <w:t>Особи, залучені до участі в засіданні комісії, під час</w:t>
      </w:r>
      <w:r>
        <w:rPr>
          <w:rFonts w:eastAsia="Times New Roman" w:cs="Times New Roman"/>
          <w:color w:val="0B0706"/>
          <w:sz w:val="28"/>
          <w:szCs w:val="28"/>
          <w:shd w:val="clear" w:color="auto" w:fill="FFFFFF"/>
          <w:lang w:val="uk-UA" w:eastAsia="ru-RU"/>
        </w:rPr>
        <w:t xml:space="preserve"> засідання комісії мають право:</w:t>
      </w:r>
    </w:p>
    <w:p w:rsidR="005550BF" w:rsidRPr="007F75A7" w:rsidRDefault="005550BF" w:rsidP="005550BF">
      <w:pPr>
        <w:pStyle w:val="a4"/>
        <w:numPr>
          <w:ilvl w:val="1"/>
          <w:numId w:val="1"/>
        </w:numPr>
        <w:shd w:val="clear" w:color="auto" w:fill="FFFFFF"/>
        <w:spacing w:before="240" w:after="240" w:line="240" w:lineRule="auto"/>
        <w:rPr>
          <w:rFonts w:eastAsia="Times New Roman" w:cs="Times New Roman"/>
          <w:color w:val="0B0706"/>
          <w:sz w:val="28"/>
          <w:szCs w:val="28"/>
          <w:shd w:val="clear" w:color="auto" w:fill="FFFFFF"/>
          <w:lang w:val="uk-UA" w:eastAsia="ru-RU"/>
        </w:rPr>
      </w:pPr>
      <w:r w:rsidRPr="007F75A7">
        <w:rPr>
          <w:rFonts w:eastAsia="Times New Roman" w:cs="Times New Roman"/>
          <w:color w:val="0B0706"/>
          <w:sz w:val="28"/>
          <w:szCs w:val="28"/>
          <w:shd w:val="clear" w:color="auto" w:fill="FFFFFF"/>
          <w:lang w:val="uk-UA" w:eastAsia="ru-RU"/>
        </w:rPr>
        <w:t>ознайомлюватися з матеріалами, поданими на розгляд комісії;</w:t>
      </w:r>
    </w:p>
    <w:p w:rsidR="005550BF" w:rsidRPr="007F75A7" w:rsidRDefault="005550BF" w:rsidP="005550BF">
      <w:pPr>
        <w:pStyle w:val="a4"/>
        <w:numPr>
          <w:ilvl w:val="1"/>
          <w:numId w:val="1"/>
        </w:numPr>
        <w:shd w:val="clear" w:color="auto" w:fill="FFFFFF"/>
        <w:spacing w:before="240" w:after="240" w:line="240" w:lineRule="auto"/>
        <w:rPr>
          <w:rFonts w:eastAsia="Times New Roman" w:cs="Times New Roman"/>
          <w:color w:val="0B0706"/>
          <w:sz w:val="28"/>
          <w:szCs w:val="28"/>
          <w:shd w:val="clear" w:color="auto" w:fill="FFFFFF"/>
          <w:lang w:val="uk-UA" w:eastAsia="ru-RU"/>
        </w:rPr>
      </w:pPr>
      <w:r w:rsidRPr="007F75A7">
        <w:rPr>
          <w:rFonts w:eastAsia="Times New Roman" w:cs="Times New Roman"/>
          <w:color w:val="0B0706"/>
          <w:sz w:val="28"/>
          <w:szCs w:val="28"/>
          <w:shd w:val="clear" w:color="auto" w:fill="FFFFFF"/>
          <w:lang w:val="uk-UA" w:eastAsia="ru-RU"/>
        </w:rPr>
        <w:t>ставити питання по суті розгляду;</w:t>
      </w:r>
    </w:p>
    <w:p w:rsidR="005550BF" w:rsidRPr="007F75A7" w:rsidRDefault="005550BF" w:rsidP="005550BF">
      <w:pPr>
        <w:pStyle w:val="a4"/>
        <w:numPr>
          <w:ilvl w:val="1"/>
          <w:numId w:val="1"/>
        </w:numPr>
        <w:shd w:val="clear" w:color="auto" w:fill="FFFFFF"/>
        <w:spacing w:before="240" w:after="240" w:line="240" w:lineRule="auto"/>
        <w:rPr>
          <w:rFonts w:eastAsia="Times New Roman" w:cs="Times New Roman"/>
          <w:color w:val="0B0706"/>
          <w:sz w:val="28"/>
          <w:szCs w:val="28"/>
          <w:shd w:val="clear" w:color="auto" w:fill="FFFFFF"/>
          <w:lang w:val="uk-UA" w:eastAsia="ru-RU"/>
        </w:rPr>
      </w:pPr>
      <w:r w:rsidRPr="007F75A7">
        <w:rPr>
          <w:rFonts w:eastAsia="Times New Roman" w:cs="Times New Roman"/>
          <w:color w:val="0B0706"/>
          <w:sz w:val="28"/>
          <w:szCs w:val="28"/>
          <w:shd w:val="clear" w:color="auto" w:fill="FFFFFF"/>
          <w:lang w:val="uk-UA" w:eastAsia="ru-RU"/>
        </w:rPr>
        <w:t>подавати пропозиції, висловлювати власну думку з питань, що розглядаються.</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6</w:t>
      </w:r>
      <w:r w:rsidRPr="00EC55D9">
        <w:rPr>
          <w:rFonts w:eastAsia="Times New Roman" w:cs="Times New Roman"/>
          <w:color w:val="0B0706"/>
          <w:sz w:val="28"/>
          <w:szCs w:val="28"/>
          <w:shd w:val="clear" w:color="auto" w:fill="FFFFFF"/>
          <w:lang w:val="uk-UA" w:eastAsia="ru-RU"/>
        </w:rPr>
        <w:t>.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7</w:t>
      </w:r>
      <w:r w:rsidRPr="00EC55D9">
        <w:rPr>
          <w:rFonts w:eastAsia="Times New Roman" w:cs="Times New Roman"/>
          <w:color w:val="0B0706"/>
          <w:sz w:val="28"/>
          <w:szCs w:val="28"/>
          <w:shd w:val="clear" w:color="auto" w:fill="FFFFFF"/>
          <w:lang w:val="uk-UA" w:eastAsia="ru-RU"/>
        </w:rPr>
        <w:t>. Строк розгляду комісією заяви або повідомлення про випадок булінгу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5550BF" w:rsidRPr="00D772C6" w:rsidRDefault="005550BF" w:rsidP="005550BF">
      <w:pPr>
        <w:shd w:val="clear" w:color="auto" w:fill="FFFFFF"/>
        <w:spacing w:before="240" w:after="240" w:line="240" w:lineRule="auto"/>
        <w:rPr>
          <w:rFonts w:eastAsia="Times New Roman" w:cs="Times New Roman"/>
          <w:b/>
          <w:color w:val="002060"/>
          <w:sz w:val="28"/>
          <w:szCs w:val="28"/>
          <w:shd w:val="clear" w:color="auto" w:fill="FFFFFF"/>
          <w:lang w:val="uk-UA" w:eastAsia="ru-RU"/>
        </w:rPr>
      </w:pPr>
      <w:r w:rsidRPr="00D772C6">
        <w:rPr>
          <w:rFonts w:eastAsia="Times New Roman" w:cs="Times New Roman"/>
          <w:b/>
          <w:color w:val="002060"/>
          <w:sz w:val="28"/>
          <w:szCs w:val="28"/>
          <w:shd w:val="clear" w:color="auto" w:fill="FFFFFF"/>
          <w:lang w:val="uk-UA" w:eastAsia="ru-RU"/>
        </w:rPr>
        <w:t>V. Запобігання та протидія булінгу (цькуванню) в закладі освіти</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1. Діяльність щодо запобігання та протидії булінгу (цькуванню) в закладі освіти має бути постійним системним процесом.</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lastRenderedPageBreak/>
        <w:t>2. Діяльність щодо запобігання та протидії булінгу (цькуванню) в закладі освіти ґрунтується на принципах:</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недискримінації за будь-якими ознаками;</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ненасильницької поведінки в міжособистісних стосунках;</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розвитку соціального та емоційного інтелекту учасників освітнього процесу;</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гендерної рівності;</w:t>
      </w: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 xml:space="preserve">3. Завданнями діяльності щодо запобігання та протидії булінгу </w:t>
      </w:r>
      <w:r>
        <w:rPr>
          <w:rFonts w:eastAsia="Times New Roman" w:cs="Times New Roman"/>
          <w:color w:val="0B0706"/>
          <w:sz w:val="28"/>
          <w:szCs w:val="28"/>
          <w:shd w:val="clear" w:color="auto" w:fill="FFFFFF"/>
          <w:lang w:val="uk-UA" w:eastAsia="ru-RU"/>
        </w:rPr>
        <w:t>(цькуванню) в закладі освіти є:</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створення безпечного освітнього середовища в закладі освіти, що включає психологічну та фізичну безпеку учасників освітнього процесу;</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визначення стану, причин і передумов поширення булінгу (цькування) в закладі освіти;</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підвищення рівня поінформованості учасників освітнього процесу про булінг (цькування);</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формування в учасників освітнього процесу нетерпимого ставлення до насильницьких моделей поведінки, усвідомлення булінгу (цькування) як порушення прав людини;</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заохочення всіх учасників освітнього процесу до активного сприяння запобіганню булінгу (цькуванню).</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4. Діяльність щодо запобігання та протидії булінгу (цькуванню) в закладі освіти відображається в плані заходів, спрямованих на запобігання та протидію булінгу(цькуванню) в закладі освіти.</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sidRPr="00EC55D9">
        <w:rPr>
          <w:rFonts w:eastAsia="Times New Roman" w:cs="Times New Roman"/>
          <w:color w:val="0B0706"/>
          <w:sz w:val="28"/>
          <w:szCs w:val="28"/>
          <w:shd w:val="clear" w:color="auto" w:fill="FFFFFF"/>
          <w:lang w:val="uk-UA" w:eastAsia="ru-RU"/>
        </w:rPr>
        <w:t>5. До заходів, спрямованих на запобігання та протидію булінгу (цькуванню) в закладі освіти, належать заходи щодо:</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організації безпечного користування мережею Інтернет під час освітнього процесу;</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5550BF" w:rsidRPr="007F75A7"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7F75A7">
        <w:rPr>
          <w:rFonts w:eastAsia="Times New Roman" w:cs="Times New Roman"/>
          <w:color w:val="0B0706"/>
          <w:sz w:val="28"/>
          <w:szCs w:val="28"/>
          <w:shd w:val="clear" w:color="auto" w:fill="FFFFFF"/>
          <w:lang w:val="uk-UA" w:eastAsia="ru-RU"/>
        </w:rPr>
        <w:t>розвитку соціального та емоційного інтелекту учасників освітнього процесу, зокрема:</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розуміння та сприйняття цінності прав та свобод людини, вміння відстоювати свої права та поважати права інших;</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lastRenderedPageBreak/>
        <w:t xml:space="preserve">- </w:t>
      </w:r>
      <w:r w:rsidRPr="00EC55D9">
        <w:rPr>
          <w:rFonts w:eastAsia="Times New Roman" w:cs="Times New Roman"/>
          <w:color w:val="0B0706"/>
          <w:sz w:val="28"/>
          <w:szCs w:val="28"/>
          <w:shd w:val="clear" w:color="auto" w:fill="FFFFFF"/>
          <w:lang w:val="uk-UA" w:eastAsia="ru-RU"/>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здатності попереджувати та розв’язувати конфлікти ненасильницьким шляхом;</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відповідального ставлення до своїх громадянських прав і обов’язків, пов’язаних з участю в суспільному житті;</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здатності критично аналізувати інформацію, розглядати питання з різних позицій, приймати обґрунтовані рішення;</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підвищення рівня обізнаності учасників освітнього процесу про булінг (цькування), його причини та наслідки, порядок реагування на випадки булінгу (цькування) тощо;</w:t>
      </w:r>
    </w:p>
    <w:p w:rsidR="005550BF" w:rsidRPr="00EC55D9"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створення в закладі освіти культури, що ґрунтується на нетерпимості до будь-яких</w:t>
      </w:r>
      <w:r>
        <w:rPr>
          <w:rFonts w:eastAsia="Times New Roman" w:cs="Times New Roman"/>
          <w:color w:val="0B0706"/>
          <w:sz w:val="28"/>
          <w:szCs w:val="28"/>
          <w:shd w:val="clear" w:color="auto" w:fill="FFFFFF"/>
          <w:lang w:val="uk-UA" w:eastAsia="ru-RU"/>
        </w:rPr>
        <w:t xml:space="preserve"> </w:t>
      </w:r>
      <w:r w:rsidRPr="00EC55D9">
        <w:rPr>
          <w:rFonts w:eastAsia="Times New Roman" w:cs="Times New Roman"/>
          <w:color w:val="0B0706"/>
          <w:sz w:val="28"/>
          <w:szCs w:val="28"/>
          <w:shd w:val="clear" w:color="auto" w:fill="FFFFFF"/>
          <w:lang w:val="uk-UA" w:eastAsia="ru-RU"/>
        </w:rPr>
        <w:t>форм насильства та дискримінації, в тому числі булінгу (цькування).</w:t>
      </w: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ЗРАЗОК ЗАЯВИ</w:t>
      </w: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Директору Новобогданівського ЗЗСО</w:t>
      </w: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Радсадівської сільської ради</w:t>
      </w:r>
    </w:p>
    <w:p w:rsidR="005550BF" w:rsidRDefault="005550BF" w:rsidP="005550BF">
      <w:pPr>
        <w:shd w:val="clear" w:color="auto" w:fill="FFFFFF"/>
        <w:spacing w:before="240" w:after="240" w:line="240" w:lineRule="auto"/>
        <w:rPr>
          <w:rFonts w:eastAsia="Times New Roman" w:cs="Times New Roman"/>
          <w:color w:val="0B0706"/>
          <w:sz w:val="28"/>
          <w:szCs w:val="28"/>
          <w:shd w:val="clear" w:color="auto" w:fill="FFFFFF"/>
          <w:lang w:val="uk-UA" w:eastAsia="ru-RU"/>
        </w:rPr>
      </w:pPr>
      <w:r>
        <w:rPr>
          <w:rFonts w:eastAsia="Times New Roman" w:cs="Times New Roman"/>
          <w:color w:val="0B0706"/>
          <w:sz w:val="28"/>
          <w:szCs w:val="28"/>
          <w:shd w:val="clear" w:color="auto" w:fill="FFFFFF"/>
          <w:lang w:val="uk-UA" w:eastAsia="ru-RU"/>
        </w:rPr>
        <w:t xml:space="preserve">                                                                          Якубенко І.І.</w:t>
      </w:r>
    </w:p>
    <w:p w:rsidR="005550BF" w:rsidRPr="00A01742" w:rsidRDefault="005550BF" w:rsidP="005550BF">
      <w:pPr>
        <w:spacing w:after="0" w:line="240" w:lineRule="auto"/>
        <w:jc w:val="center"/>
        <w:textAlignment w:val="baseline"/>
        <w:rPr>
          <w:rFonts w:eastAsia="Times New Roman" w:cs="Times New Roman"/>
          <w:color w:val="000000" w:themeColor="text1"/>
          <w:sz w:val="28"/>
          <w:szCs w:val="28"/>
          <w:lang w:eastAsia="ru-RU"/>
        </w:rPr>
      </w:pPr>
      <w:r w:rsidRPr="00045F11">
        <w:rPr>
          <w:rFonts w:eastAsia="Times New Roman" w:cs="Times New Roman"/>
          <w:color w:val="000000" w:themeColor="text1"/>
          <w:sz w:val="28"/>
          <w:szCs w:val="28"/>
          <w:shd w:val="clear" w:color="auto" w:fill="FFFFFF"/>
          <w:lang w:val="uk-UA" w:eastAsia="ru-RU"/>
        </w:rPr>
        <w:t xml:space="preserve">                                                                           </w:t>
      </w:r>
      <w:r w:rsidRPr="00A01742">
        <w:rPr>
          <w:rFonts w:eastAsia="Times New Roman" w:cs="Times New Roman"/>
          <w:color w:val="000000" w:themeColor="text1"/>
          <w:sz w:val="28"/>
          <w:szCs w:val="28"/>
          <w:lang w:eastAsia="ru-RU"/>
        </w:rPr>
        <w:t>(</w:t>
      </w:r>
      <w:proofErr w:type="spellStart"/>
      <w:r w:rsidRPr="00A01742">
        <w:rPr>
          <w:rFonts w:eastAsia="Times New Roman" w:cs="Times New Roman"/>
          <w:color w:val="000000" w:themeColor="text1"/>
          <w:sz w:val="28"/>
          <w:szCs w:val="28"/>
          <w:lang w:eastAsia="ru-RU"/>
        </w:rPr>
        <w:t>прізвище</w:t>
      </w:r>
      <w:proofErr w:type="spellEnd"/>
      <w:r w:rsidRPr="00A01742">
        <w:rPr>
          <w:rFonts w:eastAsia="Times New Roman" w:cs="Times New Roman"/>
          <w:color w:val="000000" w:themeColor="text1"/>
          <w:sz w:val="28"/>
          <w:szCs w:val="28"/>
          <w:lang w:eastAsia="ru-RU"/>
        </w:rPr>
        <w:t xml:space="preserve">, </w:t>
      </w:r>
      <w:proofErr w:type="spellStart"/>
      <w:r w:rsidRPr="00A01742">
        <w:rPr>
          <w:rFonts w:eastAsia="Times New Roman" w:cs="Times New Roman"/>
          <w:color w:val="000000" w:themeColor="text1"/>
          <w:sz w:val="28"/>
          <w:szCs w:val="28"/>
          <w:lang w:eastAsia="ru-RU"/>
        </w:rPr>
        <w:t>ім’я</w:t>
      </w:r>
      <w:proofErr w:type="spellEnd"/>
      <w:r w:rsidRPr="00A01742">
        <w:rPr>
          <w:rFonts w:eastAsia="Times New Roman" w:cs="Times New Roman"/>
          <w:color w:val="000000" w:themeColor="text1"/>
          <w:sz w:val="28"/>
          <w:szCs w:val="28"/>
          <w:lang w:eastAsia="ru-RU"/>
        </w:rPr>
        <w:t xml:space="preserve">, </w:t>
      </w:r>
      <w:proofErr w:type="spellStart"/>
      <w:r w:rsidRPr="00A01742">
        <w:rPr>
          <w:rFonts w:eastAsia="Times New Roman" w:cs="Times New Roman"/>
          <w:color w:val="000000" w:themeColor="text1"/>
          <w:sz w:val="28"/>
          <w:szCs w:val="28"/>
          <w:lang w:eastAsia="ru-RU"/>
        </w:rPr>
        <w:t>заявника</w:t>
      </w:r>
      <w:proofErr w:type="spellEnd"/>
      <w:r w:rsidRPr="00A01742">
        <w:rPr>
          <w:rFonts w:eastAsia="Times New Roman" w:cs="Times New Roman"/>
          <w:color w:val="000000" w:themeColor="text1"/>
          <w:sz w:val="28"/>
          <w:szCs w:val="28"/>
          <w:lang w:eastAsia="ru-RU"/>
        </w:rPr>
        <w:t>)</w:t>
      </w:r>
    </w:p>
    <w:p w:rsidR="005550BF" w:rsidRPr="00A01742" w:rsidRDefault="005550BF" w:rsidP="005550BF">
      <w:pPr>
        <w:spacing w:after="0" w:line="240" w:lineRule="auto"/>
        <w:textAlignment w:val="baseline"/>
        <w:rPr>
          <w:rFonts w:eastAsia="Times New Roman" w:cs="Times New Roman"/>
          <w:color w:val="000000" w:themeColor="text1"/>
          <w:sz w:val="28"/>
          <w:szCs w:val="28"/>
          <w:lang w:eastAsia="ru-RU"/>
        </w:rPr>
      </w:pPr>
      <w:r w:rsidRPr="00A01742">
        <w:rPr>
          <w:rFonts w:eastAsia="Times New Roman" w:cs="Times New Roman"/>
          <w:color w:val="000000" w:themeColor="text1"/>
          <w:sz w:val="28"/>
          <w:szCs w:val="28"/>
          <w:lang w:eastAsia="ru-RU"/>
        </w:rPr>
        <w:t> </w:t>
      </w:r>
    </w:p>
    <w:p w:rsidR="005550BF" w:rsidRPr="00A01742" w:rsidRDefault="005550BF" w:rsidP="005550BF">
      <w:pPr>
        <w:spacing w:after="0" w:line="240" w:lineRule="auto"/>
        <w:jc w:val="center"/>
        <w:textAlignment w:val="baseline"/>
        <w:rPr>
          <w:rFonts w:eastAsia="Times New Roman" w:cs="Times New Roman"/>
          <w:color w:val="000000" w:themeColor="text1"/>
          <w:sz w:val="28"/>
          <w:szCs w:val="28"/>
          <w:lang w:eastAsia="ru-RU"/>
        </w:rPr>
      </w:pPr>
      <w:r w:rsidRPr="00045F11">
        <w:rPr>
          <w:rFonts w:eastAsia="Times New Roman" w:cs="Times New Roman"/>
          <w:color w:val="000000" w:themeColor="text1"/>
          <w:sz w:val="28"/>
          <w:szCs w:val="28"/>
          <w:lang w:val="uk-UA" w:eastAsia="ru-RU"/>
        </w:rPr>
        <w:t xml:space="preserve">                                                                             </w:t>
      </w:r>
      <w:r w:rsidRPr="00A01742">
        <w:rPr>
          <w:rFonts w:eastAsia="Times New Roman" w:cs="Times New Roman"/>
          <w:color w:val="000000" w:themeColor="text1"/>
          <w:sz w:val="28"/>
          <w:szCs w:val="28"/>
          <w:lang w:eastAsia="ru-RU"/>
        </w:rPr>
        <w:t> (</w:t>
      </w:r>
      <w:proofErr w:type="spellStart"/>
      <w:r w:rsidRPr="00A01742">
        <w:rPr>
          <w:rFonts w:eastAsia="Times New Roman" w:cs="Times New Roman"/>
          <w:color w:val="000000" w:themeColor="text1"/>
          <w:sz w:val="28"/>
          <w:szCs w:val="28"/>
          <w:lang w:eastAsia="ru-RU"/>
        </w:rPr>
        <w:t>соціальний</w:t>
      </w:r>
      <w:proofErr w:type="spellEnd"/>
      <w:r w:rsidRPr="00A01742">
        <w:rPr>
          <w:rFonts w:eastAsia="Times New Roman" w:cs="Times New Roman"/>
          <w:color w:val="000000" w:themeColor="text1"/>
          <w:sz w:val="28"/>
          <w:szCs w:val="28"/>
          <w:lang w:eastAsia="ru-RU"/>
        </w:rPr>
        <w:t xml:space="preserve"> статус </w:t>
      </w:r>
      <w:proofErr w:type="spellStart"/>
      <w:r w:rsidRPr="00A01742">
        <w:rPr>
          <w:rFonts w:eastAsia="Times New Roman" w:cs="Times New Roman"/>
          <w:color w:val="000000" w:themeColor="text1"/>
          <w:sz w:val="28"/>
          <w:szCs w:val="28"/>
          <w:lang w:eastAsia="ru-RU"/>
        </w:rPr>
        <w:t>заявника</w:t>
      </w:r>
      <w:proofErr w:type="spellEnd"/>
      <w:r w:rsidRPr="00A01742">
        <w:rPr>
          <w:rFonts w:eastAsia="Times New Roman" w:cs="Times New Roman"/>
          <w:color w:val="000000" w:themeColor="text1"/>
          <w:sz w:val="28"/>
          <w:szCs w:val="28"/>
          <w:lang w:eastAsia="ru-RU"/>
        </w:rPr>
        <w:t>)</w:t>
      </w:r>
    </w:p>
    <w:p w:rsidR="005550BF" w:rsidRDefault="005550BF" w:rsidP="005550BF">
      <w:pPr>
        <w:shd w:val="clear" w:color="auto" w:fill="FFFFFF"/>
        <w:spacing w:before="240" w:after="240" w:line="240" w:lineRule="auto"/>
        <w:rPr>
          <w:rFonts w:eastAsia="Times New Roman" w:cs="Times New Roman"/>
          <w:color w:val="000000" w:themeColor="text1"/>
          <w:sz w:val="28"/>
          <w:szCs w:val="28"/>
          <w:lang w:eastAsia="ru-RU"/>
        </w:rPr>
      </w:pPr>
      <w:r w:rsidRPr="00045F11">
        <w:rPr>
          <w:rFonts w:eastAsia="Times New Roman" w:cs="Times New Roman"/>
          <w:color w:val="000000" w:themeColor="text1"/>
          <w:sz w:val="28"/>
          <w:szCs w:val="28"/>
          <w:lang w:val="uk-UA" w:eastAsia="ru-RU"/>
        </w:rPr>
        <w:t xml:space="preserve">                                                    </w:t>
      </w:r>
      <w:proofErr w:type="spellStart"/>
      <w:r w:rsidRPr="00A01742">
        <w:rPr>
          <w:rFonts w:eastAsia="Times New Roman" w:cs="Times New Roman"/>
          <w:color w:val="000000" w:themeColor="text1"/>
          <w:sz w:val="28"/>
          <w:szCs w:val="28"/>
          <w:lang w:eastAsia="ru-RU"/>
        </w:rPr>
        <w:t>Контактний</w:t>
      </w:r>
      <w:proofErr w:type="spellEnd"/>
      <w:r w:rsidRPr="00A01742">
        <w:rPr>
          <w:rFonts w:eastAsia="Times New Roman" w:cs="Times New Roman"/>
          <w:color w:val="000000" w:themeColor="text1"/>
          <w:sz w:val="28"/>
          <w:szCs w:val="28"/>
          <w:lang w:eastAsia="ru-RU"/>
        </w:rPr>
        <w:t xml:space="preserve"> </w:t>
      </w:r>
      <w:proofErr w:type="gramStart"/>
      <w:r w:rsidRPr="00A01742">
        <w:rPr>
          <w:rFonts w:eastAsia="Times New Roman" w:cs="Times New Roman"/>
          <w:color w:val="000000" w:themeColor="text1"/>
          <w:sz w:val="28"/>
          <w:szCs w:val="28"/>
          <w:lang w:eastAsia="ru-RU"/>
        </w:rPr>
        <w:t>телефон:_</w:t>
      </w:r>
      <w:proofErr w:type="gramEnd"/>
      <w:r w:rsidRPr="00A01742">
        <w:rPr>
          <w:rFonts w:eastAsia="Times New Roman" w:cs="Times New Roman"/>
          <w:color w:val="000000" w:themeColor="text1"/>
          <w:sz w:val="28"/>
          <w:szCs w:val="28"/>
          <w:lang w:eastAsia="ru-RU"/>
        </w:rPr>
        <w:t>_______________________</w:t>
      </w: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r>
        <w:rPr>
          <w:rFonts w:eastAsia="Times New Roman" w:cs="Times New Roman"/>
          <w:color w:val="000000" w:themeColor="text1"/>
          <w:sz w:val="28"/>
          <w:szCs w:val="28"/>
          <w:lang w:val="uk-UA" w:eastAsia="ru-RU"/>
        </w:rPr>
        <w:t xml:space="preserve">                                                            ЗАЯВА</w:t>
      </w:r>
    </w:p>
    <w:p w:rsidR="005550BF" w:rsidRDefault="005550BF" w:rsidP="005550BF">
      <w:pPr>
        <w:pBdr>
          <w:bottom w:val="single" w:sz="12" w:space="1" w:color="auto"/>
        </w:pBdr>
        <w:shd w:val="clear" w:color="auto" w:fill="FFFFFF"/>
        <w:spacing w:before="240" w:after="240" w:line="240" w:lineRule="auto"/>
        <w:rPr>
          <w:rFonts w:eastAsia="Times New Roman" w:cs="Times New Roman"/>
          <w:color w:val="000000" w:themeColor="text1"/>
          <w:sz w:val="28"/>
          <w:szCs w:val="28"/>
          <w:lang w:val="uk-UA" w:eastAsia="ru-RU"/>
        </w:rPr>
      </w:pPr>
      <w:r>
        <w:rPr>
          <w:rFonts w:eastAsia="Times New Roman" w:cs="Times New Roman"/>
          <w:color w:val="000000" w:themeColor="text1"/>
          <w:sz w:val="28"/>
          <w:szCs w:val="28"/>
          <w:lang w:val="uk-UA" w:eastAsia="ru-RU"/>
        </w:rPr>
        <w:t xml:space="preserve">Прошу провести розслідування за фактами випадків булінгу (цькування)              </w:t>
      </w:r>
    </w:p>
    <w:p w:rsidR="005550BF" w:rsidRDefault="005550BF" w:rsidP="005550BF">
      <w:pPr>
        <w:pBdr>
          <w:bottom w:val="single" w:sz="12" w:space="1" w:color="auto"/>
        </w:pBdr>
        <w:shd w:val="clear" w:color="auto" w:fill="FFFFFF"/>
        <w:spacing w:before="240" w:after="240" w:line="240" w:lineRule="auto"/>
        <w:rPr>
          <w:rFonts w:eastAsia="Times New Roman" w:cs="Times New Roman"/>
          <w:color w:val="000000" w:themeColor="text1"/>
          <w:sz w:val="28"/>
          <w:szCs w:val="28"/>
          <w:lang w:val="uk-UA" w:eastAsia="ru-RU"/>
        </w:rPr>
      </w:pPr>
      <w:r>
        <w:rPr>
          <w:rFonts w:eastAsia="Times New Roman" w:cs="Times New Roman"/>
          <w:color w:val="000000" w:themeColor="text1"/>
          <w:sz w:val="28"/>
          <w:szCs w:val="28"/>
          <w:lang w:val="uk-UA" w:eastAsia="ru-RU"/>
        </w:rPr>
        <w:t xml:space="preserve">                                                                                    </w:t>
      </w: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r>
        <w:rPr>
          <w:rFonts w:eastAsia="Times New Roman" w:cs="Times New Roman"/>
          <w:color w:val="000000" w:themeColor="text1"/>
          <w:sz w:val="28"/>
          <w:szCs w:val="28"/>
          <w:lang w:val="uk-UA" w:eastAsia="ru-RU"/>
        </w:rPr>
        <w:t xml:space="preserve">                                        ( прізвище, ім’я постраждалого)</w:t>
      </w: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r>
        <w:rPr>
          <w:rFonts w:eastAsia="Times New Roman" w:cs="Times New Roman"/>
          <w:color w:val="000000" w:themeColor="text1"/>
          <w:sz w:val="28"/>
          <w:szCs w:val="28"/>
          <w:lang w:val="uk-UA" w:eastAsia="ru-RU"/>
        </w:rPr>
        <w:t>Далі в заяві необхідно вказати особу, або осіб, які здійснили цькування та описати діяння , які полягають у психічному, фізичному чи іншому насильстві над особою і носять системний характер</w:t>
      </w: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r>
        <w:rPr>
          <w:rFonts w:eastAsia="Times New Roman" w:cs="Times New Roman"/>
          <w:color w:val="000000" w:themeColor="text1"/>
          <w:sz w:val="28"/>
          <w:szCs w:val="28"/>
          <w:lang w:val="uk-UA" w:eastAsia="ru-RU"/>
        </w:rPr>
        <w:t xml:space="preserve">ДАТА_________________                                                                                              </w:t>
      </w: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r>
        <w:rPr>
          <w:rFonts w:eastAsia="Times New Roman" w:cs="Times New Roman"/>
          <w:color w:val="000000" w:themeColor="text1"/>
          <w:sz w:val="28"/>
          <w:szCs w:val="28"/>
          <w:lang w:val="uk-UA" w:eastAsia="ru-RU"/>
        </w:rPr>
        <w:t xml:space="preserve">                                                                                         ПІДПИС________________</w:t>
      </w: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Pr="008401C8" w:rsidRDefault="005550BF" w:rsidP="005550BF">
      <w:pPr>
        <w:shd w:val="clear" w:color="auto" w:fill="FFFFFF"/>
        <w:spacing w:before="240" w:after="240" w:line="240" w:lineRule="auto"/>
        <w:jc w:val="center"/>
        <w:rPr>
          <w:rFonts w:eastAsia="Times New Roman" w:cs="Times New Roman"/>
          <w:color w:val="000000" w:themeColor="text1"/>
          <w:sz w:val="28"/>
          <w:szCs w:val="28"/>
          <w:lang w:eastAsia="ru-RU"/>
        </w:rPr>
      </w:pPr>
      <w:r w:rsidRPr="008401C8">
        <w:rPr>
          <w:rFonts w:eastAsia="Times New Roman" w:cs="Times New Roman"/>
          <w:b/>
          <w:bCs/>
          <w:color w:val="000000" w:themeColor="text1"/>
          <w:sz w:val="28"/>
          <w:szCs w:val="28"/>
          <w:lang w:eastAsia="ru-RU"/>
        </w:rPr>
        <w:lastRenderedPageBreak/>
        <w:t xml:space="preserve">Процедура </w:t>
      </w:r>
      <w:proofErr w:type="spellStart"/>
      <w:r w:rsidRPr="008401C8">
        <w:rPr>
          <w:rFonts w:eastAsia="Times New Roman" w:cs="Times New Roman"/>
          <w:b/>
          <w:bCs/>
          <w:color w:val="000000" w:themeColor="text1"/>
          <w:sz w:val="28"/>
          <w:szCs w:val="28"/>
          <w:lang w:eastAsia="ru-RU"/>
        </w:rPr>
        <w:t>розгляду</w:t>
      </w:r>
      <w:proofErr w:type="spellEnd"/>
      <w:r w:rsidRPr="008401C8">
        <w:rPr>
          <w:rFonts w:eastAsia="Times New Roman" w:cs="Times New Roman"/>
          <w:b/>
          <w:bCs/>
          <w:color w:val="000000" w:themeColor="text1"/>
          <w:sz w:val="28"/>
          <w:szCs w:val="28"/>
          <w:lang w:eastAsia="ru-RU"/>
        </w:rPr>
        <w:t xml:space="preserve"> заяви</w:t>
      </w:r>
      <w:bookmarkStart w:id="0" w:name="_GoBack"/>
      <w:bookmarkEnd w:id="0"/>
    </w:p>
    <w:p w:rsidR="005550BF" w:rsidRPr="008401C8" w:rsidRDefault="005550BF" w:rsidP="005550BF">
      <w:pPr>
        <w:shd w:val="clear" w:color="auto" w:fill="FFFFFF"/>
        <w:spacing w:before="240" w:after="240" w:line="240" w:lineRule="auto"/>
        <w:rPr>
          <w:rFonts w:eastAsia="Times New Roman" w:cs="Times New Roman"/>
          <w:color w:val="000000" w:themeColor="text1"/>
          <w:sz w:val="28"/>
          <w:szCs w:val="28"/>
          <w:lang w:eastAsia="ru-RU"/>
        </w:rPr>
      </w:pPr>
      <w:r w:rsidRPr="008401C8">
        <w:rPr>
          <w:rFonts w:eastAsia="Times New Roman" w:cs="Times New Roman"/>
          <w:color w:val="000000" w:themeColor="text1"/>
          <w:sz w:val="28"/>
          <w:szCs w:val="28"/>
          <w:lang w:eastAsia="ru-RU"/>
        </w:rPr>
        <w:t> </w:t>
      </w:r>
      <w:proofErr w:type="spellStart"/>
      <w:r w:rsidRPr="008401C8">
        <w:rPr>
          <w:rFonts w:eastAsia="Times New Roman" w:cs="Times New Roman"/>
          <w:color w:val="000000" w:themeColor="text1"/>
          <w:sz w:val="28"/>
          <w:szCs w:val="28"/>
          <w:lang w:eastAsia="ru-RU"/>
        </w:rPr>
        <w:t>Після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отримання</w:t>
      </w:r>
      <w:proofErr w:type="spellEnd"/>
      <w:r w:rsidRPr="008401C8">
        <w:rPr>
          <w:rFonts w:eastAsia="Times New Roman" w:cs="Times New Roman"/>
          <w:color w:val="000000" w:themeColor="text1"/>
          <w:sz w:val="28"/>
          <w:szCs w:val="28"/>
          <w:lang w:eastAsia="ru-RU"/>
        </w:rPr>
        <w:t xml:space="preserve"> заяви </w:t>
      </w:r>
      <w:proofErr w:type="spellStart"/>
      <w:r w:rsidRPr="008401C8">
        <w:rPr>
          <w:rFonts w:eastAsia="Times New Roman" w:cs="Times New Roman"/>
          <w:color w:val="000000" w:themeColor="text1"/>
          <w:sz w:val="28"/>
          <w:szCs w:val="28"/>
          <w:lang w:eastAsia="ru-RU"/>
        </w:rPr>
        <w:t>або</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повідомлення</w:t>
      </w:r>
      <w:proofErr w:type="spellEnd"/>
      <w:r w:rsidRPr="008401C8">
        <w:rPr>
          <w:rFonts w:eastAsia="Times New Roman" w:cs="Times New Roman"/>
          <w:color w:val="000000" w:themeColor="text1"/>
          <w:sz w:val="28"/>
          <w:szCs w:val="28"/>
          <w:lang w:eastAsia="ru-RU"/>
        </w:rPr>
        <w:t xml:space="preserve"> про </w:t>
      </w:r>
      <w:proofErr w:type="spellStart"/>
      <w:r w:rsidRPr="008401C8">
        <w:rPr>
          <w:rFonts w:eastAsia="Times New Roman" w:cs="Times New Roman"/>
          <w:color w:val="000000" w:themeColor="text1"/>
          <w:sz w:val="28"/>
          <w:szCs w:val="28"/>
          <w:lang w:eastAsia="ru-RU"/>
        </w:rPr>
        <w:t>випадок</w:t>
      </w:r>
      <w:proofErr w:type="spellEnd"/>
      <w:r w:rsidRPr="008401C8">
        <w:rPr>
          <w:rFonts w:eastAsia="Times New Roman" w:cs="Times New Roman"/>
          <w:color w:val="000000" w:themeColor="text1"/>
          <w:sz w:val="28"/>
          <w:szCs w:val="28"/>
          <w:lang w:eastAsia="ru-RU"/>
        </w:rPr>
        <w:t xml:space="preserve"> булінгу (</w:t>
      </w:r>
      <w:proofErr w:type="spellStart"/>
      <w:r w:rsidRPr="008401C8">
        <w:rPr>
          <w:rFonts w:eastAsia="Times New Roman" w:cs="Times New Roman"/>
          <w:color w:val="000000" w:themeColor="text1"/>
          <w:sz w:val="28"/>
          <w:szCs w:val="28"/>
          <w:lang w:eastAsia="ru-RU"/>
        </w:rPr>
        <w:t>цькування</w:t>
      </w:r>
      <w:proofErr w:type="spellEnd"/>
      <w:r w:rsidRPr="008401C8">
        <w:rPr>
          <w:rFonts w:eastAsia="Times New Roman" w:cs="Times New Roman"/>
          <w:color w:val="000000" w:themeColor="text1"/>
          <w:sz w:val="28"/>
          <w:szCs w:val="28"/>
          <w:lang w:eastAsia="ru-RU"/>
        </w:rPr>
        <w:t>) директор:</w:t>
      </w:r>
    </w:p>
    <w:p w:rsidR="005550BF" w:rsidRPr="008401C8" w:rsidRDefault="005550BF" w:rsidP="005550BF">
      <w:pPr>
        <w:numPr>
          <w:ilvl w:val="0"/>
          <w:numId w:val="2"/>
        </w:numPr>
        <w:shd w:val="clear" w:color="auto" w:fill="FFFFFF"/>
        <w:spacing w:before="240" w:after="240" w:line="240" w:lineRule="auto"/>
        <w:rPr>
          <w:rFonts w:eastAsia="Times New Roman" w:cs="Times New Roman"/>
          <w:color w:val="000000" w:themeColor="text1"/>
          <w:sz w:val="28"/>
          <w:szCs w:val="28"/>
          <w:lang w:eastAsia="ru-RU"/>
        </w:rPr>
      </w:pPr>
      <w:r w:rsidRPr="008401C8">
        <w:rPr>
          <w:rFonts w:eastAsia="Times New Roman" w:cs="Times New Roman"/>
          <w:color w:val="000000" w:themeColor="text1"/>
          <w:sz w:val="28"/>
          <w:szCs w:val="28"/>
          <w:lang w:eastAsia="ru-RU"/>
        </w:rPr>
        <w:t> </w:t>
      </w:r>
      <w:proofErr w:type="spellStart"/>
      <w:r w:rsidRPr="008401C8">
        <w:rPr>
          <w:rFonts w:eastAsia="Times New Roman" w:cs="Times New Roman"/>
          <w:color w:val="000000" w:themeColor="text1"/>
          <w:sz w:val="28"/>
          <w:szCs w:val="28"/>
          <w:lang w:eastAsia="ru-RU"/>
        </w:rPr>
        <w:t>видає</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розпорядження</w:t>
      </w:r>
      <w:proofErr w:type="spellEnd"/>
      <w:r w:rsidRPr="008401C8">
        <w:rPr>
          <w:rFonts w:eastAsia="Times New Roman" w:cs="Times New Roman"/>
          <w:color w:val="000000" w:themeColor="text1"/>
          <w:sz w:val="28"/>
          <w:szCs w:val="28"/>
          <w:lang w:eastAsia="ru-RU"/>
        </w:rPr>
        <w:t xml:space="preserve"> про </w:t>
      </w:r>
      <w:proofErr w:type="spellStart"/>
      <w:r w:rsidRPr="008401C8">
        <w:rPr>
          <w:rFonts w:eastAsia="Times New Roman" w:cs="Times New Roman"/>
          <w:color w:val="000000" w:themeColor="text1"/>
          <w:sz w:val="28"/>
          <w:szCs w:val="28"/>
          <w:lang w:eastAsia="ru-RU"/>
        </w:rPr>
        <w:t>проведення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розслідування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із</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визначенням</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уповноважених</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осіб</w:t>
      </w:r>
      <w:proofErr w:type="spellEnd"/>
    </w:p>
    <w:p w:rsidR="005550BF" w:rsidRPr="008401C8" w:rsidRDefault="005550BF" w:rsidP="005550BF">
      <w:pPr>
        <w:numPr>
          <w:ilvl w:val="0"/>
          <w:numId w:val="2"/>
        </w:numPr>
        <w:shd w:val="clear" w:color="auto" w:fill="FFFFFF"/>
        <w:spacing w:before="240" w:after="240" w:line="240" w:lineRule="auto"/>
        <w:rPr>
          <w:rFonts w:eastAsia="Times New Roman" w:cs="Times New Roman"/>
          <w:color w:val="000000" w:themeColor="text1"/>
          <w:sz w:val="28"/>
          <w:szCs w:val="28"/>
          <w:lang w:eastAsia="ru-RU"/>
        </w:rPr>
      </w:pPr>
      <w:proofErr w:type="spellStart"/>
      <w:r w:rsidRPr="008401C8">
        <w:rPr>
          <w:rFonts w:eastAsia="Times New Roman" w:cs="Times New Roman"/>
          <w:color w:val="000000" w:themeColor="text1"/>
          <w:sz w:val="28"/>
          <w:szCs w:val="28"/>
          <w:lang w:eastAsia="ru-RU"/>
        </w:rPr>
        <w:t>невідкладно</w:t>
      </w:r>
      <w:proofErr w:type="spellEnd"/>
      <w:r w:rsidRPr="008401C8">
        <w:rPr>
          <w:rFonts w:eastAsia="Times New Roman" w:cs="Times New Roman"/>
          <w:color w:val="000000" w:themeColor="text1"/>
          <w:sz w:val="28"/>
          <w:szCs w:val="28"/>
          <w:lang w:eastAsia="ru-RU"/>
        </w:rPr>
        <w:t xml:space="preserve"> у строк, </w:t>
      </w:r>
      <w:proofErr w:type="spellStart"/>
      <w:r w:rsidRPr="008401C8">
        <w:rPr>
          <w:rFonts w:eastAsia="Times New Roman" w:cs="Times New Roman"/>
          <w:color w:val="000000" w:themeColor="text1"/>
          <w:sz w:val="28"/>
          <w:szCs w:val="28"/>
          <w:lang w:eastAsia="ru-RU"/>
        </w:rPr>
        <w:t>що</w:t>
      </w:r>
      <w:proofErr w:type="spellEnd"/>
      <w:r w:rsidRPr="008401C8">
        <w:rPr>
          <w:rFonts w:eastAsia="Times New Roman" w:cs="Times New Roman"/>
          <w:color w:val="000000" w:themeColor="text1"/>
          <w:sz w:val="28"/>
          <w:szCs w:val="28"/>
          <w:lang w:eastAsia="ru-RU"/>
        </w:rPr>
        <w:t xml:space="preserve"> не </w:t>
      </w:r>
      <w:proofErr w:type="spellStart"/>
      <w:r w:rsidRPr="008401C8">
        <w:rPr>
          <w:rFonts w:eastAsia="Times New Roman" w:cs="Times New Roman"/>
          <w:color w:val="000000" w:themeColor="text1"/>
          <w:sz w:val="28"/>
          <w:szCs w:val="28"/>
          <w:lang w:eastAsia="ru-RU"/>
        </w:rPr>
        <w:t>перевищує</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однієї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доби</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повідомляє</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територіальний</w:t>
      </w:r>
      <w:proofErr w:type="spellEnd"/>
      <w:r w:rsidRPr="008401C8">
        <w:rPr>
          <w:rFonts w:eastAsia="Times New Roman" w:cs="Times New Roman"/>
          <w:color w:val="000000" w:themeColor="text1"/>
          <w:sz w:val="28"/>
          <w:szCs w:val="28"/>
          <w:lang w:eastAsia="ru-RU"/>
        </w:rPr>
        <w:t xml:space="preserve"> орган (</w:t>
      </w:r>
      <w:proofErr w:type="spellStart"/>
      <w:r w:rsidRPr="008401C8">
        <w:rPr>
          <w:rFonts w:eastAsia="Times New Roman" w:cs="Times New Roman"/>
          <w:color w:val="000000" w:themeColor="text1"/>
          <w:sz w:val="28"/>
          <w:szCs w:val="28"/>
          <w:lang w:eastAsia="ru-RU"/>
        </w:rPr>
        <w:t>підрозділ</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Національної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поліції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України</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принаймні</w:t>
      </w:r>
      <w:proofErr w:type="spellEnd"/>
      <w:r w:rsidRPr="008401C8">
        <w:rPr>
          <w:rFonts w:eastAsia="Times New Roman" w:cs="Times New Roman"/>
          <w:color w:val="000000" w:themeColor="text1"/>
          <w:sz w:val="28"/>
          <w:szCs w:val="28"/>
          <w:lang w:eastAsia="ru-RU"/>
        </w:rPr>
        <w:t xml:space="preserve"> одного з </w:t>
      </w:r>
      <w:proofErr w:type="spellStart"/>
      <w:r w:rsidRPr="008401C8">
        <w:rPr>
          <w:rFonts w:eastAsia="Times New Roman" w:cs="Times New Roman"/>
          <w:color w:val="000000" w:themeColor="text1"/>
          <w:sz w:val="28"/>
          <w:szCs w:val="28"/>
          <w:lang w:eastAsia="ru-RU"/>
        </w:rPr>
        <w:t>батьків</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або</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інших</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законних</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представників</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малолітньої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чи</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неповнолітньої</w:t>
      </w:r>
      <w:proofErr w:type="spellEnd"/>
      <w:r w:rsidRPr="008401C8">
        <w:rPr>
          <w:rFonts w:eastAsia="Times New Roman" w:cs="Times New Roman"/>
          <w:color w:val="000000" w:themeColor="text1"/>
          <w:sz w:val="28"/>
          <w:szCs w:val="28"/>
          <w:lang w:eastAsia="ru-RU"/>
        </w:rPr>
        <w:t xml:space="preserve"> особи, яка стала стороною булінгу (</w:t>
      </w:r>
      <w:proofErr w:type="spellStart"/>
      <w:r w:rsidRPr="008401C8">
        <w:rPr>
          <w:rFonts w:eastAsia="Times New Roman" w:cs="Times New Roman"/>
          <w:color w:val="000000" w:themeColor="text1"/>
          <w:sz w:val="28"/>
          <w:szCs w:val="28"/>
          <w:lang w:eastAsia="ru-RU"/>
        </w:rPr>
        <w:t>цькування</w:t>
      </w:r>
      <w:proofErr w:type="spellEnd"/>
      <w:r w:rsidRPr="008401C8">
        <w:rPr>
          <w:rFonts w:eastAsia="Times New Roman" w:cs="Times New Roman"/>
          <w:color w:val="000000" w:themeColor="text1"/>
          <w:sz w:val="28"/>
          <w:szCs w:val="28"/>
          <w:lang w:eastAsia="ru-RU"/>
        </w:rPr>
        <w:t>);</w:t>
      </w:r>
    </w:p>
    <w:p w:rsidR="005550BF" w:rsidRPr="008401C8" w:rsidRDefault="005550BF" w:rsidP="005550BF">
      <w:pPr>
        <w:numPr>
          <w:ilvl w:val="0"/>
          <w:numId w:val="2"/>
        </w:numPr>
        <w:shd w:val="clear" w:color="auto" w:fill="FFFFFF"/>
        <w:spacing w:before="240" w:after="240" w:line="240" w:lineRule="auto"/>
        <w:rPr>
          <w:rFonts w:eastAsia="Times New Roman" w:cs="Times New Roman"/>
          <w:color w:val="000000" w:themeColor="text1"/>
          <w:sz w:val="28"/>
          <w:szCs w:val="28"/>
          <w:lang w:eastAsia="ru-RU"/>
        </w:rPr>
      </w:pPr>
      <w:r w:rsidRPr="008401C8">
        <w:rPr>
          <w:rFonts w:eastAsia="Times New Roman" w:cs="Times New Roman"/>
          <w:color w:val="000000" w:themeColor="text1"/>
          <w:sz w:val="28"/>
          <w:szCs w:val="28"/>
          <w:lang w:eastAsia="ru-RU"/>
        </w:rPr>
        <w:t xml:space="preserve">за потреби </w:t>
      </w:r>
      <w:proofErr w:type="spellStart"/>
      <w:r w:rsidRPr="008401C8">
        <w:rPr>
          <w:rFonts w:eastAsia="Times New Roman" w:cs="Times New Roman"/>
          <w:color w:val="000000" w:themeColor="text1"/>
          <w:sz w:val="28"/>
          <w:szCs w:val="28"/>
          <w:lang w:eastAsia="ru-RU"/>
        </w:rPr>
        <w:t>викликає</w:t>
      </w:r>
      <w:proofErr w:type="spellEnd"/>
      <w:r w:rsidRPr="008401C8">
        <w:rPr>
          <w:rFonts w:eastAsia="Times New Roman" w:cs="Times New Roman"/>
          <w:color w:val="000000" w:themeColor="text1"/>
          <w:sz w:val="28"/>
          <w:szCs w:val="28"/>
          <w:lang w:eastAsia="ru-RU"/>
        </w:rPr>
        <w:t xml:space="preserve"> бригаду </w:t>
      </w:r>
      <w:proofErr w:type="spellStart"/>
      <w:r w:rsidRPr="008401C8">
        <w:rPr>
          <w:rFonts w:eastAsia="Times New Roman" w:cs="Times New Roman"/>
          <w:color w:val="000000" w:themeColor="text1"/>
          <w:sz w:val="28"/>
          <w:szCs w:val="28"/>
          <w:lang w:eastAsia="ru-RU"/>
        </w:rPr>
        <w:t>екстреної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швидкої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медичної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допомоги</w:t>
      </w:r>
      <w:proofErr w:type="spellEnd"/>
      <w:r w:rsidRPr="008401C8">
        <w:rPr>
          <w:rFonts w:eastAsia="Times New Roman" w:cs="Times New Roman"/>
          <w:color w:val="000000" w:themeColor="text1"/>
          <w:sz w:val="28"/>
          <w:szCs w:val="28"/>
          <w:lang w:eastAsia="ru-RU"/>
        </w:rPr>
        <w:t xml:space="preserve"> для </w:t>
      </w:r>
      <w:proofErr w:type="spellStart"/>
      <w:r w:rsidRPr="008401C8">
        <w:rPr>
          <w:rFonts w:eastAsia="Times New Roman" w:cs="Times New Roman"/>
          <w:color w:val="000000" w:themeColor="text1"/>
          <w:sz w:val="28"/>
          <w:szCs w:val="28"/>
          <w:lang w:eastAsia="ru-RU"/>
        </w:rPr>
        <w:t>надання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екстреної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медичної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допомоги</w:t>
      </w:r>
      <w:proofErr w:type="spellEnd"/>
      <w:r w:rsidRPr="008401C8">
        <w:rPr>
          <w:rFonts w:eastAsia="Times New Roman" w:cs="Times New Roman"/>
          <w:color w:val="000000" w:themeColor="text1"/>
          <w:sz w:val="28"/>
          <w:szCs w:val="28"/>
          <w:lang w:eastAsia="ru-RU"/>
        </w:rPr>
        <w:t>;</w:t>
      </w:r>
    </w:p>
    <w:p w:rsidR="005550BF" w:rsidRPr="008401C8" w:rsidRDefault="005550BF" w:rsidP="005550BF">
      <w:pPr>
        <w:numPr>
          <w:ilvl w:val="0"/>
          <w:numId w:val="2"/>
        </w:numPr>
        <w:shd w:val="clear" w:color="auto" w:fill="FFFFFF"/>
        <w:spacing w:before="240" w:after="240" w:line="240" w:lineRule="auto"/>
        <w:rPr>
          <w:rFonts w:eastAsia="Times New Roman" w:cs="Times New Roman"/>
          <w:color w:val="000000" w:themeColor="text1"/>
          <w:sz w:val="28"/>
          <w:szCs w:val="28"/>
          <w:lang w:eastAsia="ru-RU"/>
        </w:rPr>
      </w:pPr>
      <w:proofErr w:type="spellStart"/>
      <w:r w:rsidRPr="008401C8">
        <w:rPr>
          <w:rFonts w:eastAsia="Times New Roman" w:cs="Times New Roman"/>
          <w:color w:val="000000" w:themeColor="text1"/>
          <w:sz w:val="28"/>
          <w:szCs w:val="28"/>
          <w:lang w:eastAsia="ru-RU"/>
        </w:rPr>
        <w:t>повідомляє</w:t>
      </w:r>
      <w:proofErr w:type="spellEnd"/>
      <w:r w:rsidRPr="008401C8">
        <w:rPr>
          <w:rFonts w:eastAsia="Times New Roman" w:cs="Times New Roman"/>
          <w:color w:val="000000" w:themeColor="text1"/>
          <w:sz w:val="28"/>
          <w:szCs w:val="28"/>
          <w:lang w:eastAsia="ru-RU"/>
        </w:rPr>
        <w:t xml:space="preserve"> службу </w:t>
      </w:r>
      <w:proofErr w:type="gramStart"/>
      <w:r w:rsidRPr="008401C8">
        <w:rPr>
          <w:rFonts w:eastAsia="Times New Roman" w:cs="Times New Roman"/>
          <w:color w:val="000000" w:themeColor="text1"/>
          <w:sz w:val="28"/>
          <w:szCs w:val="28"/>
          <w:lang w:eastAsia="ru-RU"/>
        </w:rPr>
        <w:t>у справах</w:t>
      </w:r>
      <w:proofErr w:type="gram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дітей</w:t>
      </w:r>
      <w:proofErr w:type="spellEnd"/>
      <w:r w:rsidRPr="008401C8">
        <w:rPr>
          <w:rFonts w:eastAsia="Times New Roman" w:cs="Times New Roman"/>
          <w:color w:val="000000" w:themeColor="text1"/>
          <w:sz w:val="28"/>
          <w:szCs w:val="28"/>
          <w:lang w:eastAsia="ru-RU"/>
        </w:rPr>
        <w:t xml:space="preserve"> з метою </w:t>
      </w:r>
      <w:proofErr w:type="spellStart"/>
      <w:r w:rsidRPr="008401C8">
        <w:rPr>
          <w:rFonts w:eastAsia="Times New Roman" w:cs="Times New Roman"/>
          <w:color w:val="000000" w:themeColor="text1"/>
          <w:sz w:val="28"/>
          <w:szCs w:val="28"/>
          <w:lang w:eastAsia="ru-RU"/>
        </w:rPr>
        <w:t>вирішення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питання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щодо</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соціального</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захисту</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малолітньої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чи</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неповнолітньої</w:t>
      </w:r>
      <w:proofErr w:type="spellEnd"/>
      <w:r w:rsidRPr="008401C8">
        <w:rPr>
          <w:rFonts w:eastAsia="Times New Roman" w:cs="Times New Roman"/>
          <w:color w:val="000000" w:themeColor="text1"/>
          <w:sz w:val="28"/>
          <w:szCs w:val="28"/>
          <w:lang w:eastAsia="ru-RU"/>
        </w:rPr>
        <w:t xml:space="preserve"> особи, яка стала стороною булінгу (</w:t>
      </w:r>
      <w:proofErr w:type="spellStart"/>
      <w:r w:rsidRPr="008401C8">
        <w:rPr>
          <w:rFonts w:eastAsia="Times New Roman" w:cs="Times New Roman"/>
          <w:color w:val="000000" w:themeColor="text1"/>
          <w:sz w:val="28"/>
          <w:szCs w:val="28"/>
          <w:lang w:eastAsia="ru-RU"/>
        </w:rPr>
        <w:t>цькування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з’ясування</w:t>
      </w:r>
      <w:proofErr w:type="spellEnd"/>
      <w:r w:rsidRPr="008401C8">
        <w:rPr>
          <w:rFonts w:eastAsia="Times New Roman" w:cs="Times New Roman"/>
          <w:color w:val="000000" w:themeColor="text1"/>
          <w:sz w:val="28"/>
          <w:szCs w:val="28"/>
          <w:lang w:eastAsia="ru-RU"/>
        </w:rPr>
        <w:t xml:space="preserve"> причин, </w:t>
      </w:r>
      <w:proofErr w:type="spellStart"/>
      <w:r w:rsidRPr="008401C8">
        <w:rPr>
          <w:rFonts w:eastAsia="Times New Roman" w:cs="Times New Roman"/>
          <w:color w:val="000000" w:themeColor="text1"/>
          <w:sz w:val="28"/>
          <w:szCs w:val="28"/>
          <w:lang w:eastAsia="ru-RU"/>
        </w:rPr>
        <w:t>які</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призвели</w:t>
      </w:r>
      <w:proofErr w:type="spellEnd"/>
      <w:r w:rsidRPr="008401C8">
        <w:rPr>
          <w:rFonts w:eastAsia="Times New Roman" w:cs="Times New Roman"/>
          <w:color w:val="000000" w:themeColor="text1"/>
          <w:sz w:val="28"/>
          <w:szCs w:val="28"/>
          <w:lang w:eastAsia="ru-RU"/>
        </w:rPr>
        <w:t xml:space="preserve"> до </w:t>
      </w:r>
      <w:proofErr w:type="spellStart"/>
      <w:r w:rsidRPr="008401C8">
        <w:rPr>
          <w:rFonts w:eastAsia="Times New Roman" w:cs="Times New Roman"/>
          <w:color w:val="000000" w:themeColor="text1"/>
          <w:sz w:val="28"/>
          <w:szCs w:val="28"/>
          <w:lang w:eastAsia="ru-RU"/>
        </w:rPr>
        <w:t>випадку</w:t>
      </w:r>
      <w:proofErr w:type="spellEnd"/>
      <w:r w:rsidRPr="008401C8">
        <w:rPr>
          <w:rFonts w:eastAsia="Times New Roman" w:cs="Times New Roman"/>
          <w:color w:val="000000" w:themeColor="text1"/>
          <w:sz w:val="28"/>
          <w:szCs w:val="28"/>
          <w:lang w:eastAsia="ru-RU"/>
        </w:rPr>
        <w:t xml:space="preserve"> булінгу (</w:t>
      </w:r>
      <w:proofErr w:type="spellStart"/>
      <w:r w:rsidRPr="008401C8">
        <w:rPr>
          <w:rFonts w:eastAsia="Times New Roman" w:cs="Times New Roman"/>
          <w:color w:val="000000" w:themeColor="text1"/>
          <w:sz w:val="28"/>
          <w:szCs w:val="28"/>
          <w:lang w:eastAsia="ru-RU"/>
        </w:rPr>
        <w:t>цькування</w:t>
      </w:r>
      <w:proofErr w:type="spellEnd"/>
      <w:r w:rsidRPr="008401C8">
        <w:rPr>
          <w:rFonts w:eastAsia="Times New Roman" w:cs="Times New Roman"/>
          <w:color w:val="000000" w:themeColor="text1"/>
          <w:sz w:val="28"/>
          <w:szCs w:val="28"/>
          <w:lang w:eastAsia="ru-RU"/>
        </w:rPr>
        <w:t xml:space="preserve">) та </w:t>
      </w:r>
      <w:proofErr w:type="spellStart"/>
      <w:r w:rsidRPr="008401C8">
        <w:rPr>
          <w:rFonts w:eastAsia="Times New Roman" w:cs="Times New Roman"/>
          <w:color w:val="000000" w:themeColor="text1"/>
          <w:sz w:val="28"/>
          <w:szCs w:val="28"/>
          <w:lang w:eastAsia="ru-RU"/>
        </w:rPr>
        <w:t>вжиття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заходів</w:t>
      </w:r>
      <w:proofErr w:type="spellEnd"/>
      <w:r w:rsidRPr="008401C8">
        <w:rPr>
          <w:rFonts w:eastAsia="Times New Roman" w:cs="Times New Roman"/>
          <w:color w:val="000000" w:themeColor="text1"/>
          <w:sz w:val="28"/>
          <w:szCs w:val="28"/>
          <w:lang w:eastAsia="ru-RU"/>
        </w:rPr>
        <w:t xml:space="preserve"> для </w:t>
      </w:r>
      <w:proofErr w:type="spellStart"/>
      <w:r w:rsidRPr="008401C8">
        <w:rPr>
          <w:rFonts w:eastAsia="Times New Roman" w:cs="Times New Roman"/>
          <w:color w:val="000000" w:themeColor="text1"/>
          <w:sz w:val="28"/>
          <w:szCs w:val="28"/>
          <w:lang w:eastAsia="ru-RU"/>
        </w:rPr>
        <w:t>усунення</w:t>
      </w:r>
      <w:proofErr w:type="spellEnd"/>
      <w:r w:rsidRPr="008401C8">
        <w:rPr>
          <w:rFonts w:eastAsia="Times New Roman" w:cs="Times New Roman"/>
          <w:color w:val="000000" w:themeColor="text1"/>
          <w:sz w:val="28"/>
          <w:szCs w:val="28"/>
          <w:lang w:eastAsia="ru-RU"/>
        </w:rPr>
        <w:t xml:space="preserve"> таких причин;</w:t>
      </w:r>
    </w:p>
    <w:p w:rsidR="005550BF" w:rsidRPr="008401C8" w:rsidRDefault="005550BF" w:rsidP="005550BF">
      <w:pPr>
        <w:numPr>
          <w:ilvl w:val="0"/>
          <w:numId w:val="2"/>
        </w:numPr>
        <w:shd w:val="clear" w:color="auto" w:fill="FFFFFF"/>
        <w:spacing w:before="240" w:after="240" w:line="240" w:lineRule="auto"/>
        <w:rPr>
          <w:rFonts w:eastAsia="Times New Roman" w:cs="Times New Roman"/>
          <w:color w:val="000000" w:themeColor="text1"/>
          <w:sz w:val="28"/>
          <w:szCs w:val="28"/>
          <w:lang w:eastAsia="ru-RU"/>
        </w:rPr>
      </w:pPr>
      <w:proofErr w:type="spellStart"/>
      <w:r w:rsidRPr="008401C8">
        <w:rPr>
          <w:rFonts w:eastAsia="Times New Roman" w:cs="Times New Roman"/>
          <w:color w:val="000000" w:themeColor="text1"/>
          <w:sz w:val="28"/>
          <w:szCs w:val="28"/>
          <w:lang w:eastAsia="ru-RU"/>
        </w:rPr>
        <w:t>повідомляє</w:t>
      </w:r>
      <w:proofErr w:type="spellEnd"/>
      <w:r w:rsidRPr="008401C8">
        <w:rPr>
          <w:rFonts w:eastAsia="Times New Roman" w:cs="Times New Roman"/>
          <w:color w:val="000000" w:themeColor="text1"/>
          <w:sz w:val="28"/>
          <w:szCs w:val="28"/>
          <w:lang w:eastAsia="ru-RU"/>
        </w:rPr>
        <w:t xml:space="preserve"> центр </w:t>
      </w:r>
      <w:proofErr w:type="spellStart"/>
      <w:r w:rsidRPr="008401C8">
        <w:rPr>
          <w:rFonts w:eastAsia="Times New Roman" w:cs="Times New Roman"/>
          <w:color w:val="000000" w:themeColor="text1"/>
          <w:sz w:val="28"/>
          <w:szCs w:val="28"/>
          <w:lang w:eastAsia="ru-RU"/>
        </w:rPr>
        <w:t>соціальних</w:t>
      </w:r>
      <w:proofErr w:type="spellEnd"/>
      <w:r w:rsidRPr="008401C8">
        <w:rPr>
          <w:rFonts w:eastAsia="Times New Roman" w:cs="Times New Roman"/>
          <w:color w:val="000000" w:themeColor="text1"/>
          <w:sz w:val="28"/>
          <w:szCs w:val="28"/>
          <w:lang w:eastAsia="ru-RU"/>
        </w:rPr>
        <w:t xml:space="preserve"> служб для </w:t>
      </w:r>
      <w:proofErr w:type="spellStart"/>
      <w:r w:rsidRPr="008401C8">
        <w:rPr>
          <w:rFonts w:eastAsia="Times New Roman" w:cs="Times New Roman"/>
          <w:color w:val="000000" w:themeColor="text1"/>
          <w:sz w:val="28"/>
          <w:szCs w:val="28"/>
          <w:lang w:eastAsia="ru-RU"/>
        </w:rPr>
        <w:t>сім’ї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дітей</w:t>
      </w:r>
      <w:proofErr w:type="spellEnd"/>
      <w:r w:rsidRPr="008401C8">
        <w:rPr>
          <w:rFonts w:eastAsia="Times New Roman" w:cs="Times New Roman"/>
          <w:color w:val="000000" w:themeColor="text1"/>
          <w:sz w:val="28"/>
          <w:szCs w:val="28"/>
          <w:lang w:eastAsia="ru-RU"/>
        </w:rPr>
        <w:t xml:space="preserve"> та </w:t>
      </w:r>
      <w:proofErr w:type="spellStart"/>
      <w:r w:rsidRPr="008401C8">
        <w:rPr>
          <w:rFonts w:eastAsia="Times New Roman" w:cs="Times New Roman"/>
          <w:color w:val="000000" w:themeColor="text1"/>
          <w:sz w:val="28"/>
          <w:szCs w:val="28"/>
          <w:lang w:eastAsia="ru-RU"/>
        </w:rPr>
        <w:t>молоді</w:t>
      </w:r>
      <w:proofErr w:type="spellEnd"/>
      <w:r w:rsidRPr="008401C8">
        <w:rPr>
          <w:rFonts w:eastAsia="Times New Roman" w:cs="Times New Roman"/>
          <w:color w:val="000000" w:themeColor="text1"/>
          <w:sz w:val="28"/>
          <w:szCs w:val="28"/>
          <w:lang w:eastAsia="ru-RU"/>
        </w:rPr>
        <w:t xml:space="preserve"> з метою </w:t>
      </w:r>
      <w:proofErr w:type="spellStart"/>
      <w:r w:rsidRPr="008401C8">
        <w:rPr>
          <w:rFonts w:eastAsia="Times New Roman" w:cs="Times New Roman"/>
          <w:color w:val="000000" w:themeColor="text1"/>
          <w:sz w:val="28"/>
          <w:szCs w:val="28"/>
          <w:lang w:eastAsia="ru-RU"/>
        </w:rPr>
        <w:t>здійснення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оцінки</w:t>
      </w:r>
      <w:proofErr w:type="spellEnd"/>
      <w:r w:rsidRPr="008401C8">
        <w:rPr>
          <w:rFonts w:eastAsia="Times New Roman" w:cs="Times New Roman"/>
          <w:color w:val="000000" w:themeColor="text1"/>
          <w:sz w:val="28"/>
          <w:szCs w:val="28"/>
          <w:lang w:eastAsia="ru-RU"/>
        </w:rPr>
        <w:t xml:space="preserve"> потреб </w:t>
      </w:r>
      <w:proofErr w:type="spellStart"/>
      <w:r w:rsidRPr="008401C8">
        <w:rPr>
          <w:rFonts w:eastAsia="Times New Roman" w:cs="Times New Roman"/>
          <w:color w:val="000000" w:themeColor="text1"/>
          <w:sz w:val="28"/>
          <w:szCs w:val="28"/>
          <w:lang w:eastAsia="ru-RU"/>
        </w:rPr>
        <w:t>сторін</w:t>
      </w:r>
      <w:proofErr w:type="spellEnd"/>
      <w:r w:rsidRPr="008401C8">
        <w:rPr>
          <w:rFonts w:eastAsia="Times New Roman" w:cs="Times New Roman"/>
          <w:color w:val="000000" w:themeColor="text1"/>
          <w:sz w:val="28"/>
          <w:szCs w:val="28"/>
          <w:lang w:eastAsia="ru-RU"/>
        </w:rPr>
        <w:t xml:space="preserve"> булінгу (</w:t>
      </w:r>
      <w:proofErr w:type="spellStart"/>
      <w:r w:rsidRPr="008401C8">
        <w:rPr>
          <w:rFonts w:eastAsia="Times New Roman" w:cs="Times New Roman"/>
          <w:color w:val="000000" w:themeColor="text1"/>
          <w:sz w:val="28"/>
          <w:szCs w:val="28"/>
          <w:lang w:eastAsia="ru-RU"/>
        </w:rPr>
        <w:t>цькування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визначення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соціальних</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послуг</w:t>
      </w:r>
      <w:proofErr w:type="spellEnd"/>
      <w:r w:rsidRPr="008401C8">
        <w:rPr>
          <w:rFonts w:eastAsia="Times New Roman" w:cs="Times New Roman"/>
          <w:color w:val="000000" w:themeColor="text1"/>
          <w:sz w:val="28"/>
          <w:szCs w:val="28"/>
          <w:lang w:eastAsia="ru-RU"/>
        </w:rPr>
        <w:t xml:space="preserve"> та </w:t>
      </w:r>
      <w:proofErr w:type="spellStart"/>
      <w:r w:rsidRPr="008401C8">
        <w:rPr>
          <w:rFonts w:eastAsia="Times New Roman" w:cs="Times New Roman"/>
          <w:color w:val="000000" w:themeColor="text1"/>
          <w:sz w:val="28"/>
          <w:szCs w:val="28"/>
          <w:lang w:eastAsia="ru-RU"/>
        </w:rPr>
        <w:t>методів</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соціальної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роботи</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забезпечення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психологічної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підтримки</w:t>
      </w:r>
      <w:proofErr w:type="spellEnd"/>
      <w:r w:rsidRPr="008401C8">
        <w:rPr>
          <w:rFonts w:eastAsia="Times New Roman" w:cs="Times New Roman"/>
          <w:color w:val="000000" w:themeColor="text1"/>
          <w:sz w:val="28"/>
          <w:szCs w:val="28"/>
          <w:lang w:eastAsia="ru-RU"/>
        </w:rPr>
        <w:t xml:space="preserve"> та </w:t>
      </w:r>
      <w:proofErr w:type="spellStart"/>
      <w:r w:rsidRPr="008401C8">
        <w:rPr>
          <w:rFonts w:eastAsia="Times New Roman" w:cs="Times New Roman"/>
          <w:color w:val="000000" w:themeColor="text1"/>
          <w:sz w:val="28"/>
          <w:szCs w:val="28"/>
          <w:lang w:eastAsia="ru-RU"/>
        </w:rPr>
        <w:t>надання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соціальних</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послуг</w:t>
      </w:r>
      <w:proofErr w:type="spellEnd"/>
      <w:r w:rsidRPr="008401C8">
        <w:rPr>
          <w:rFonts w:eastAsia="Times New Roman" w:cs="Times New Roman"/>
          <w:color w:val="000000" w:themeColor="text1"/>
          <w:sz w:val="28"/>
          <w:szCs w:val="28"/>
          <w:lang w:eastAsia="ru-RU"/>
        </w:rPr>
        <w:t>;</w:t>
      </w:r>
    </w:p>
    <w:p w:rsidR="005550BF" w:rsidRDefault="005550BF" w:rsidP="005550BF">
      <w:pPr>
        <w:numPr>
          <w:ilvl w:val="0"/>
          <w:numId w:val="2"/>
        </w:numPr>
        <w:shd w:val="clear" w:color="auto" w:fill="FFFFFF"/>
        <w:spacing w:before="240" w:after="240" w:line="240" w:lineRule="auto"/>
        <w:rPr>
          <w:rFonts w:eastAsia="Times New Roman" w:cs="Times New Roman"/>
          <w:color w:val="000000" w:themeColor="text1"/>
          <w:sz w:val="28"/>
          <w:szCs w:val="28"/>
          <w:lang w:eastAsia="ru-RU"/>
        </w:rPr>
      </w:pPr>
      <w:r w:rsidRPr="008401C8">
        <w:rPr>
          <w:rFonts w:eastAsia="Times New Roman" w:cs="Times New Roman"/>
          <w:color w:val="000000" w:themeColor="text1"/>
          <w:sz w:val="28"/>
          <w:szCs w:val="28"/>
          <w:lang w:eastAsia="ru-RU"/>
        </w:rPr>
        <w:t xml:space="preserve">скликає </w:t>
      </w:r>
      <w:proofErr w:type="spellStart"/>
      <w:r w:rsidRPr="008401C8">
        <w:rPr>
          <w:rFonts w:eastAsia="Times New Roman" w:cs="Times New Roman"/>
          <w:color w:val="000000" w:themeColor="text1"/>
          <w:sz w:val="28"/>
          <w:szCs w:val="28"/>
          <w:lang w:eastAsia="ru-RU"/>
        </w:rPr>
        <w:t>засідання</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комісії</w:t>
      </w:r>
      <w:proofErr w:type="spellEnd"/>
      <w:r w:rsidRPr="008401C8">
        <w:rPr>
          <w:rFonts w:eastAsia="Times New Roman" w:cs="Times New Roman"/>
          <w:color w:val="000000" w:themeColor="text1"/>
          <w:sz w:val="28"/>
          <w:szCs w:val="28"/>
          <w:lang w:eastAsia="ru-RU"/>
        </w:rPr>
        <w:t xml:space="preserve"> з </w:t>
      </w:r>
      <w:proofErr w:type="spellStart"/>
      <w:r w:rsidRPr="008401C8">
        <w:rPr>
          <w:rFonts w:eastAsia="Times New Roman" w:cs="Times New Roman"/>
          <w:color w:val="000000" w:themeColor="text1"/>
          <w:sz w:val="28"/>
          <w:szCs w:val="28"/>
          <w:lang w:eastAsia="ru-RU"/>
        </w:rPr>
        <w:t>розгляду</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випадку</w:t>
      </w:r>
      <w:proofErr w:type="spellEnd"/>
      <w:r w:rsidRPr="008401C8">
        <w:rPr>
          <w:rFonts w:eastAsia="Times New Roman" w:cs="Times New Roman"/>
          <w:color w:val="000000" w:themeColor="text1"/>
          <w:sz w:val="28"/>
          <w:szCs w:val="28"/>
          <w:lang w:eastAsia="ru-RU"/>
        </w:rPr>
        <w:t xml:space="preserve"> булінгу (</w:t>
      </w:r>
      <w:proofErr w:type="spellStart"/>
      <w:r w:rsidRPr="008401C8">
        <w:rPr>
          <w:rFonts w:eastAsia="Times New Roman" w:cs="Times New Roman"/>
          <w:color w:val="000000" w:themeColor="text1"/>
          <w:sz w:val="28"/>
          <w:szCs w:val="28"/>
          <w:lang w:eastAsia="ru-RU"/>
        </w:rPr>
        <w:t>цькування</w:t>
      </w:r>
      <w:proofErr w:type="spellEnd"/>
      <w:r w:rsidRPr="008401C8">
        <w:rPr>
          <w:rFonts w:eastAsia="Times New Roman" w:cs="Times New Roman"/>
          <w:color w:val="000000" w:themeColor="text1"/>
          <w:sz w:val="28"/>
          <w:szCs w:val="28"/>
          <w:lang w:eastAsia="ru-RU"/>
        </w:rPr>
        <w:t>) (</w:t>
      </w:r>
      <w:proofErr w:type="spellStart"/>
      <w:r w:rsidRPr="008401C8">
        <w:rPr>
          <w:rFonts w:eastAsia="Times New Roman" w:cs="Times New Roman"/>
          <w:color w:val="000000" w:themeColor="text1"/>
          <w:sz w:val="28"/>
          <w:szCs w:val="28"/>
          <w:lang w:eastAsia="ru-RU"/>
        </w:rPr>
        <w:t>далі</w:t>
      </w:r>
      <w:proofErr w:type="spellEnd"/>
      <w:r w:rsidRPr="008401C8">
        <w:rPr>
          <w:rFonts w:eastAsia="Times New Roman" w:cs="Times New Roman"/>
          <w:color w:val="000000" w:themeColor="text1"/>
          <w:sz w:val="28"/>
          <w:szCs w:val="28"/>
          <w:lang w:eastAsia="ru-RU"/>
        </w:rPr>
        <w:t xml:space="preserve"> - </w:t>
      </w:r>
      <w:proofErr w:type="spellStart"/>
      <w:r w:rsidRPr="008401C8">
        <w:rPr>
          <w:rFonts w:eastAsia="Times New Roman" w:cs="Times New Roman"/>
          <w:color w:val="000000" w:themeColor="text1"/>
          <w:sz w:val="28"/>
          <w:szCs w:val="28"/>
          <w:lang w:eastAsia="ru-RU"/>
        </w:rPr>
        <w:t>комісія</w:t>
      </w:r>
      <w:proofErr w:type="spellEnd"/>
      <w:r w:rsidRPr="008401C8">
        <w:rPr>
          <w:rFonts w:eastAsia="Times New Roman" w:cs="Times New Roman"/>
          <w:color w:val="000000" w:themeColor="text1"/>
          <w:sz w:val="28"/>
          <w:szCs w:val="28"/>
          <w:lang w:eastAsia="ru-RU"/>
        </w:rPr>
        <w:t xml:space="preserve">) не </w:t>
      </w:r>
      <w:proofErr w:type="spellStart"/>
      <w:r w:rsidRPr="008401C8">
        <w:rPr>
          <w:rFonts w:eastAsia="Times New Roman" w:cs="Times New Roman"/>
          <w:color w:val="000000" w:themeColor="text1"/>
          <w:sz w:val="28"/>
          <w:szCs w:val="28"/>
          <w:lang w:eastAsia="ru-RU"/>
        </w:rPr>
        <w:t>пізніше</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ніж</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упродовж</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трьох</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робочих</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днів</w:t>
      </w:r>
      <w:proofErr w:type="spellEnd"/>
      <w:r w:rsidRPr="008401C8">
        <w:rPr>
          <w:rFonts w:eastAsia="Times New Roman" w:cs="Times New Roman"/>
          <w:color w:val="000000" w:themeColor="text1"/>
          <w:sz w:val="28"/>
          <w:szCs w:val="28"/>
          <w:lang w:eastAsia="ru-RU"/>
        </w:rPr>
        <w:t xml:space="preserve"> з дня </w:t>
      </w:r>
      <w:proofErr w:type="spellStart"/>
      <w:r w:rsidRPr="008401C8">
        <w:rPr>
          <w:rFonts w:eastAsia="Times New Roman" w:cs="Times New Roman"/>
          <w:color w:val="000000" w:themeColor="text1"/>
          <w:sz w:val="28"/>
          <w:szCs w:val="28"/>
          <w:lang w:eastAsia="ru-RU"/>
        </w:rPr>
        <w:t>отримання</w:t>
      </w:r>
      <w:proofErr w:type="spellEnd"/>
      <w:r w:rsidRPr="008401C8">
        <w:rPr>
          <w:rFonts w:eastAsia="Times New Roman" w:cs="Times New Roman"/>
          <w:color w:val="000000" w:themeColor="text1"/>
          <w:sz w:val="28"/>
          <w:szCs w:val="28"/>
          <w:lang w:eastAsia="ru-RU"/>
        </w:rPr>
        <w:t xml:space="preserve"> заяви </w:t>
      </w:r>
      <w:proofErr w:type="spellStart"/>
      <w:r w:rsidRPr="008401C8">
        <w:rPr>
          <w:rFonts w:eastAsia="Times New Roman" w:cs="Times New Roman"/>
          <w:color w:val="000000" w:themeColor="text1"/>
          <w:sz w:val="28"/>
          <w:szCs w:val="28"/>
          <w:lang w:eastAsia="ru-RU"/>
        </w:rPr>
        <w:t>або</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повідомлення</w:t>
      </w:r>
      <w:proofErr w:type="spellEnd"/>
      <w:r w:rsidRPr="008401C8">
        <w:rPr>
          <w:rFonts w:eastAsia="Times New Roman" w:cs="Times New Roman"/>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b/>
          <w:color w:val="000000" w:themeColor="text1"/>
          <w:sz w:val="28"/>
          <w:szCs w:val="28"/>
          <w:lang w:eastAsia="ru-RU"/>
        </w:rPr>
      </w:pPr>
      <w:r w:rsidRPr="00055B82">
        <w:rPr>
          <w:rFonts w:eastAsia="Times New Roman" w:cs="Times New Roman"/>
          <w:b/>
          <w:color w:val="000000" w:themeColor="text1"/>
          <w:sz w:val="28"/>
          <w:szCs w:val="28"/>
          <w:lang w:eastAsia="ru-RU"/>
        </w:rPr>
        <w:t xml:space="preserve">Склад </w:t>
      </w:r>
      <w:proofErr w:type="spellStart"/>
      <w:r w:rsidRPr="00055B82">
        <w:rPr>
          <w:rFonts w:eastAsia="Times New Roman" w:cs="Times New Roman"/>
          <w:b/>
          <w:color w:val="000000" w:themeColor="text1"/>
          <w:sz w:val="28"/>
          <w:szCs w:val="28"/>
          <w:lang w:eastAsia="ru-RU"/>
        </w:rPr>
        <w:t>комісії</w:t>
      </w:r>
      <w:proofErr w:type="spellEnd"/>
      <w:r w:rsidRPr="00055B82">
        <w:rPr>
          <w:rFonts w:eastAsia="Times New Roman" w:cs="Times New Roman"/>
          <w:b/>
          <w:color w:val="000000" w:themeColor="text1"/>
          <w:sz w:val="28"/>
          <w:szCs w:val="28"/>
          <w:lang w:eastAsia="ru-RU"/>
        </w:rPr>
        <w:t>:</w:t>
      </w:r>
    </w:p>
    <w:p w:rsidR="005550BF" w:rsidRDefault="005550BF" w:rsidP="005550BF">
      <w:pPr>
        <w:shd w:val="clear" w:color="auto" w:fill="FFFFFF"/>
        <w:spacing w:before="240" w:after="240" w:line="240" w:lineRule="auto"/>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 xml:space="preserve">           </w:t>
      </w:r>
      <w:r w:rsidRPr="00055B82">
        <w:rPr>
          <w:rFonts w:eastAsia="Times New Roman" w:cs="Times New Roman"/>
          <w:b/>
          <w:color w:val="000000" w:themeColor="text1"/>
          <w:sz w:val="28"/>
          <w:szCs w:val="28"/>
          <w:lang w:eastAsia="ru-RU"/>
        </w:rPr>
        <w:t xml:space="preserve">Голова </w:t>
      </w:r>
      <w:proofErr w:type="spellStart"/>
      <w:r w:rsidRPr="00055B82">
        <w:rPr>
          <w:rFonts w:eastAsia="Times New Roman" w:cs="Times New Roman"/>
          <w:b/>
          <w:color w:val="000000" w:themeColor="text1"/>
          <w:sz w:val="28"/>
          <w:szCs w:val="28"/>
          <w:lang w:eastAsia="ru-RU"/>
        </w:rPr>
        <w:t>комісії</w:t>
      </w:r>
      <w:proofErr w:type="spellEnd"/>
      <w:r>
        <w:rPr>
          <w:rFonts w:eastAsia="Times New Roman" w:cs="Times New Roman"/>
          <w:color w:val="000000" w:themeColor="text1"/>
          <w:sz w:val="28"/>
          <w:szCs w:val="28"/>
          <w:lang w:eastAsia="ru-RU"/>
        </w:rPr>
        <w:t xml:space="preserve"> – </w:t>
      </w:r>
      <w:proofErr w:type="spellStart"/>
      <w:r>
        <w:rPr>
          <w:rFonts w:eastAsia="Times New Roman" w:cs="Times New Roman"/>
          <w:color w:val="000000" w:themeColor="text1"/>
          <w:sz w:val="28"/>
          <w:szCs w:val="28"/>
          <w:lang w:eastAsia="ru-RU"/>
        </w:rPr>
        <w:t>Ірина</w:t>
      </w:r>
      <w:proofErr w:type="spellEnd"/>
      <w:r>
        <w:rPr>
          <w:rFonts w:eastAsia="Times New Roman" w:cs="Times New Roman"/>
          <w:color w:val="000000" w:themeColor="text1"/>
          <w:sz w:val="28"/>
          <w:szCs w:val="28"/>
          <w:lang w:eastAsia="ru-RU"/>
        </w:rPr>
        <w:t xml:space="preserve"> Якубенко- директор </w:t>
      </w:r>
      <w:proofErr w:type="spellStart"/>
      <w:r>
        <w:rPr>
          <w:rFonts w:eastAsia="Times New Roman" w:cs="Times New Roman"/>
          <w:color w:val="000000" w:themeColor="text1"/>
          <w:sz w:val="28"/>
          <w:szCs w:val="28"/>
          <w:lang w:eastAsia="ru-RU"/>
        </w:rPr>
        <w:t>школи</w:t>
      </w:r>
      <w:proofErr w:type="spellEnd"/>
      <w:r>
        <w:rPr>
          <w:rFonts w:eastAsia="Times New Roman" w:cs="Times New Roman"/>
          <w:color w:val="000000" w:themeColor="text1"/>
          <w:sz w:val="28"/>
          <w:szCs w:val="28"/>
          <w:lang w:eastAsia="ru-RU"/>
        </w:rPr>
        <w:t>;</w:t>
      </w:r>
    </w:p>
    <w:p w:rsidR="005550BF" w:rsidRPr="008401C8"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sidRPr="00055B82">
        <w:rPr>
          <w:rFonts w:eastAsia="Times New Roman" w:cs="Times New Roman"/>
          <w:b/>
          <w:color w:val="000000" w:themeColor="text1"/>
          <w:sz w:val="28"/>
          <w:szCs w:val="28"/>
          <w:lang w:eastAsia="ru-RU"/>
        </w:rPr>
        <w:t xml:space="preserve">Заступник </w:t>
      </w:r>
      <w:proofErr w:type="spellStart"/>
      <w:r w:rsidRPr="00055B82">
        <w:rPr>
          <w:rFonts w:eastAsia="Times New Roman" w:cs="Times New Roman"/>
          <w:b/>
          <w:color w:val="000000" w:themeColor="text1"/>
          <w:sz w:val="28"/>
          <w:szCs w:val="28"/>
          <w:lang w:eastAsia="ru-RU"/>
        </w:rPr>
        <w:t>голови</w:t>
      </w:r>
      <w:proofErr w:type="spellEnd"/>
      <w:r>
        <w:rPr>
          <w:rFonts w:eastAsia="Times New Roman" w:cs="Times New Roman"/>
          <w:color w:val="000000" w:themeColor="text1"/>
          <w:sz w:val="28"/>
          <w:szCs w:val="28"/>
          <w:lang w:eastAsia="ru-RU"/>
        </w:rPr>
        <w:t xml:space="preserve"> – </w:t>
      </w:r>
      <w:proofErr w:type="spellStart"/>
      <w:r>
        <w:rPr>
          <w:rFonts w:eastAsia="Times New Roman" w:cs="Times New Roman"/>
          <w:color w:val="000000" w:themeColor="text1"/>
          <w:sz w:val="28"/>
          <w:szCs w:val="28"/>
          <w:lang w:eastAsia="ru-RU"/>
        </w:rPr>
        <w:t>Інна</w:t>
      </w:r>
      <w:proofErr w:type="spellEnd"/>
      <w:r>
        <w:rPr>
          <w:rFonts w:eastAsia="Times New Roman" w:cs="Times New Roman"/>
          <w:color w:val="000000" w:themeColor="text1"/>
          <w:sz w:val="28"/>
          <w:szCs w:val="28"/>
          <w:lang w:eastAsia="ru-RU"/>
        </w:rPr>
        <w:t xml:space="preserve"> Яковенко-</w:t>
      </w:r>
      <w:r w:rsidRPr="008401C8">
        <w:rPr>
          <w:rFonts w:eastAsia="Times New Roman" w:cs="Times New Roman"/>
          <w:color w:val="000000" w:themeColor="text1"/>
          <w:sz w:val="28"/>
          <w:szCs w:val="28"/>
          <w:lang w:eastAsia="ru-RU"/>
        </w:rPr>
        <w:t xml:space="preserve"> заступник директора з </w:t>
      </w:r>
      <w:proofErr w:type="spellStart"/>
      <w:r w:rsidRPr="008401C8">
        <w:rPr>
          <w:rFonts w:eastAsia="Times New Roman" w:cs="Times New Roman"/>
          <w:color w:val="000000" w:themeColor="text1"/>
          <w:sz w:val="28"/>
          <w:szCs w:val="28"/>
          <w:lang w:eastAsia="ru-RU"/>
        </w:rPr>
        <w:t>виховної</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роботи</w:t>
      </w:r>
      <w:proofErr w:type="spellEnd"/>
      <w:r w:rsidRPr="008401C8">
        <w:rPr>
          <w:rFonts w:eastAsia="Times New Roman" w:cs="Times New Roman"/>
          <w:color w:val="000000" w:themeColor="text1"/>
          <w:sz w:val="28"/>
          <w:szCs w:val="28"/>
          <w:lang w:eastAsia="ru-RU"/>
        </w:rPr>
        <w:t>;</w:t>
      </w:r>
    </w:p>
    <w:p w:rsidR="005550BF" w:rsidRPr="008401C8"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proofErr w:type="spellStart"/>
      <w:r w:rsidRPr="00055B82">
        <w:rPr>
          <w:rFonts w:eastAsia="Times New Roman" w:cs="Times New Roman"/>
          <w:b/>
          <w:color w:val="000000" w:themeColor="text1"/>
          <w:sz w:val="28"/>
          <w:szCs w:val="28"/>
          <w:lang w:eastAsia="ru-RU"/>
        </w:rPr>
        <w:t>Секретар</w:t>
      </w:r>
      <w:proofErr w:type="spellEnd"/>
      <w:r>
        <w:rPr>
          <w:rFonts w:eastAsia="Times New Roman" w:cs="Times New Roman"/>
          <w:color w:val="000000" w:themeColor="text1"/>
          <w:sz w:val="28"/>
          <w:szCs w:val="28"/>
          <w:lang w:eastAsia="ru-RU"/>
        </w:rPr>
        <w:t xml:space="preserve"> –  </w:t>
      </w:r>
      <w:r>
        <w:rPr>
          <w:rFonts w:eastAsia="Times New Roman" w:cs="Times New Roman"/>
          <w:color w:val="000000" w:themeColor="text1"/>
          <w:sz w:val="28"/>
          <w:szCs w:val="28"/>
          <w:lang w:val="uk-UA" w:eastAsia="ru-RU"/>
        </w:rPr>
        <w:t>Наталія Марків – вчитель інформатики</w:t>
      </w:r>
      <w:r w:rsidRPr="008401C8">
        <w:rPr>
          <w:rFonts w:eastAsia="Times New Roman" w:cs="Times New Roman"/>
          <w:color w:val="000000" w:themeColor="text1"/>
          <w:sz w:val="28"/>
          <w:szCs w:val="28"/>
          <w:lang w:eastAsia="ru-RU"/>
        </w:rPr>
        <w:t>;</w:t>
      </w:r>
    </w:p>
    <w:p w:rsidR="005550BF" w:rsidRPr="008401C8"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sidRPr="00055B82">
        <w:rPr>
          <w:rFonts w:eastAsia="Times New Roman" w:cs="Times New Roman"/>
          <w:b/>
          <w:color w:val="000000" w:themeColor="text1"/>
          <w:sz w:val="28"/>
          <w:szCs w:val="28"/>
          <w:lang w:eastAsia="ru-RU"/>
        </w:rPr>
        <w:t xml:space="preserve">Члени </w:t>
      </w:r>
      <w:proofErr w:type="spellStart"/>
      <w:r w:rsidRPr="00055B82">
        <w:rPr>
          <w:rFonts w:eastAsia="Times New Roman" w:cs="Times New Roman"/>
          <w:b/>
          <w:color w:val="000000" w:themeColor="text1"/>
          <w:sz w:val="28"/>
          <w:szCs w:val="28"/>
          <w:lang w:eastAsia="ru-RU"/>
        </w:rPr>
        <w:t>комісії</w:t>
      </w:r>
      <w:proofErr w:type="spellEnd"/>
      <w:r>
        <w:rPr>
          <w:rFonts w:eastAsia="Times New Roman" w:cs="Times New Roman"/>
          <w:color w:val="000000" w:themeColor="text1"/>
          <w:sz w:val="28"/>
          <w:szCs w:val="28"/>
          <w:lang w:eastAsia="ru-RU"/>
        </w:rPr>
        <w:t>:</w:t>
      </w:r>
    </w:p>
    <w:p w:rsidR="005550BF" w:rsidRPr="008401C8"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Якубенко А.</w:t>
      </w:r>
      <w:r>
        <w:rPr>
          <w:rFonts w:eastAsia="Times New Roman" w:cs="Times New Roman"/>
          <w:color w:val="000000" w:themeColor="text1"/>
          <w:sz w:val="28"/>
          <w:szCs w:val="28"/>
          <w:lang w:val="uk-UA" w:eastAsia="ru-RU"/>
        </w:rPr>
        <w:t>В.</w:t>
      </w:r>
      <w:r w:rsidRPr="008401C8">
        <w:rPr>
          <w:rFonts w:eastAsia="Times New Roman" w:cs="Times New Roman"/>
          <w:color w:val="000000" w:themeColor="text1"/>
          <w:sz w:val="28"/>
          <w:szCs w:val="28"/>
          <w:lang w:eastAsia="ru-RU"/>
        </w:rPr>
        <w:t>, педагог-</w:t>
      </w:r>
      <w:proofErr w:type="spellStart"/>
      <w:r w:rsidRPr="008401C8">
        <w:rPr>
          <w:rFonts w:eastAsia="Times New Roman" w:cs="Times New Roman"/>
          <w:color w:val="000000" w:themeColor="text1"/>
          <w:sz w:val="28"/>
          <w:szCs w:val="28"/>
          <w:lang w:eastAsia="ru-RU"/>
        </w:rPr>
        <w:t>організатор</w:t>
      </w:r>
      <w:proofErr w:type="spellEnd"/>
      <w:r w:rsidRPr="008401C8">
        <w:rPr>
          <w:rFonts w:eastAsia="Times New Roman" w:cs="Times New Roman"/>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proofErr w:type="spellStart"/>
      <w:r>
        <w:rPr>
          <w:rFonts w:eastAsia="Times New Roman" w:cs="Times New Roman"/>
          <w:color w:val="000000" w:themeColor="text1"/>
          <w:sz w:val="28"/>
          <w:szCs w:val="28"/>
          <w:lang w:eastAsia="ru-RU"/>
        </w:rPr>
        <w:t>Кашпуренко</w:t>
      </w:r>
      <w:proofErr w:type="spellEnd"/>
      <w:r>
        <w:rPr>
          <w:rFonts w:eastAsia="Times New Roman" w:cs="Times New Roman"/>
          <w:color w:val="000000" w:themeColor="text1"/>
          <w:sz w:val="28"/>
          <w:szCs w:val="28"/>
          <w:lang w:eastAsia="ru-RU"/>
        </w:rPr>
        <w:t xml:space="preserve"> О.</w:t>
      </w:r>
      <w:r>
        <w:rPr>
          <w:rFonts w:eastAsia="Times New Roman" w:cs="Times New Roman"/>
          <w:color w:val="000000" w:themeColor="text1"/>
          <w:sz w:val="28"/>
          <w:szCs w:val="28"/>
          <w:lang w:val="uk-UA" w:eastAsia="ru-RU"/>
        </w:rPr>
        <w:t>М.</w:t>
      </w:r>
      <w:r>
        <w:rPr>
          <w:rFonts w:eastAsia="Times New Roman" w:cs="Times New Roman"/>
          <w:color w:val="000000" w:themeColor="text1"/>
          <w:sz w:val="28"/>
          <w:szCs w:val="28"/>
          <w:lang w:eastAsia="ru-RU"/>
        </w:rPr>
        <w:t>,</w:t>
      </w:r>
      <w:r>
        <w:rPr>
          <w:rFonts w:eastAsia="Times New Roman" w:cs="Times New Roman"/>
          <w:color w:val="000000" w:themeColor="text1"/>
          <w:sz w:val="28"/>
          <w:szCs w:val="28"/>
          <w:lang w:val="uk-UA" w:eastAsia="ru-RU"/>
        </w:rPr>
        <w:t xml:space="preserve"> класний керівник 9 класу</w:t>
      </w:r>
      <w:r w:rsidRPr="008401C8">
        <w:rPr>
          <w:rFonts w:eastAsia="Times New Roman" w:cs="Times New Roman"/>
          <w:color w:val="000000" w:themeColor="text1"/>
          <w:sz w:val="28"/>
          <w:szCs w:val="28"/>
          <w:lang w:eastAsia="ru-RU"/>
        </w:rPr>
        <w:t>;</w:t>
      </w:r>
    </w:p>
    <w:p w:rsidR="005550BF" w:rsidRPr="008401C8"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proofErr w:type="spellStart"/>
      <w:r w:rsidRPr="008401C8">
        <w:rPr>
          <w:rFonts w:eastAsia="Times New Roman" w:cs="Times New Roman"/>
          <w:color w:val="000000" w:themeColor="text1"/>
          <w:sz w:val="28"/>
          <w:szCs w:val="28"/>
          <w:lang w:eastAsia="ru-RU"/>
        </w:rPr>
        <w:t>представник</w:t>
      </w:r>
      <w:proofErr w:type="spell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служби</w:t>
      </w:r>
      <w:proofErr w:type="spellEnd"/>
      <w:r w:rsidRPr="008401C8">
        <w:rPr>
          <w:rFonts w:eastAsia="Times New Roman" w:cs="Times New Roman"/>
          <w:color w:val="000000" w:themeColor="text1"/>
          <w:sz w:val="28"/>
          <w:szCs w:val="28"/>
          <w:lang w:eastAsia="ru-RU"/>
        </w:rPr>
        <w:t xml:space="preserve"> </w:t>
      </w:r>
      <w:proofErr w:type="gramStart"/>
      <w:r w:rsidRPr="008401C8">
        <w:rPr>
          <w:rFonts w:eastAsia="Times New Roman" w:cs="Times New Roman"/>
          <w:color w:val="000000" w:themeColor="text1"/>
          <w:sz w:val="28"/>
          <w:szCs w:val="28"/>
          <w:lang w:eastAsia="ru-RU"/>
        </w:rPr>
        <w:t>у справах</w:t>
      </w:r>
      <w:proofErr w:type="gramEnd"/>
      <w:r w:rsidRPr="008401C8">
        <w:rPr>
          <w:rFonts w:eastAsia="Times New Roman" w:cs="Times New Roman"/>
          <w:color w:val="000000" w:themeColor="text1"/>
          <w:sz w:val="28"/>
          <w:szCs w:val="28"/>
          <w:lang w:eastAsia="ru-RU"/>
        </w:rPr>
        <w:t xml:space="preserve"> </w:t>
      </w:r>
      <w:proofErr w:type="spellStart"/>
      <w:r w:rsidRPr="008401C8">
        <w:rPr>
          <w:rFonts w:eastAsia="Times New Roman" w:cs="Times New Roman"/>
          <w:color w:val="000000" w:themeColor="text1"/>
          <w:sz w:val="28"/>
          <w:szCs w:val="28"/>
          <w:lang w:eastAsia="ru-RU"/>
        </w:rPr>
        <w:t>дітей</w:t>
      </w:r>
      <w:proofErr w:type="spellEnd"/>
      <w:r w:rsidRPr="008401C8">
        <w:rPr>
          <w:rFonts w:eastAsia="Times New Roman" w:cs="Times New Roman"/>
          <w:color w:val="000000" w:themeColor="text1"/>
          <w:sz w:val="28"/>
          <w:szCs w:val="28"/>
          <w:lang w:eastAsia="ru-RU"/>
        </w:rPr>
        <w:t>;</w:t>
      </w:r>
    </w:p>
    <w:p w:rsidR="005550BF" w:rsidRPr="008401C8"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proofErr w:type="spellStart"/>
      <w:r w:rsidRPr="008401C8">
        <w:rPr>
          <w:rFonts w:eastAsia="Times New Roman" w:cs="Times New Roman"/>
          <w:color w:val="000000" w:themeColor="text1"/>
          <w:sz w:val="28"/>
          <w:szCs w:val="28"/>
          <w:lang w:eastAsia="ru-RU"/>
        </w:rPr>
        <w:t>представник</w:t>
      </w:r>
      <w:proofErr w:type="spellEnd"/>
      <w:r w:rsidRPr="008401C8">
        <w:rPr>
          <w:rFonts w:eastAsia="Times New Roman" w:cs="Times New Roman"/>
          <w:color w:val="000000" w:themeColor="text1"/>
          <w:sz w:val="28"/>
          <w:szCs w:val="28"/>
          <w:lang w:eastAsia="ru-RU"/>
        </w:rPr>
        <w:t xml:space="preserve"> центру </w:t>
      </w:r>
      <w:proofErr w:type="spellStart"/>
      <w:r w:rsidRPr="008401C8">
        <w:rPr>
          <w:rFonts w:eastAsia="Times New Roman" w:cs="Times New Roman"/>
          <w:color w:val="000000" w:themeColor="text1"/>
          <w:sz w:val="28"/>
          <w:szCs w:val="28"/>
          <w:lang w:eastAsia="ru-RU"/>
        </w:rPr>
        <w:t>соціальних</w:t>
      </w:r>
      <w:proofErr w:type="spellEnd"/>
      <w:r w:rsidRPr="008401C8">
        <w:rPr>
          <w:rFonts w:eastAsia="Times New Roman" w:cs="Times New Roman"/>
          <w:color w:val="000000" w:themeColor="text1"/>
          <w:sz w:val="28"/>
          <w:szCs w:val="28"/>
          <w:lang w:eastAsia="ru-RU"/>
        </w:rPr>
        <w:t xml:space="preserve"> служб для </w:t>
      </w:r>
      <w:proofErr w:type="spellStart"/>
      <w:r w:rsidRPr="008401C8">
        <w:rPr>
          <w:rFonts w:eastAsia="Times New Roman" w:cs="Times New Roman"/>
          <w:color w:val="000000" w:themeColor="text1"/>
          <w:sz w:val="28"/>
          <w:szCs w:val="28"/>
          <w:lang w:eastAsia="ru-RU"/>
        </w:rPr>
        <w:t>сім’ї</w:t>
      </w:r>
      <w:proofErr w:type="spellEnd"/>
      <w:r w:rsidRPr="008401C8">
        <w:rPr>
          <w:rFonts w:eastAsia="Times New Roman" w:cs="Times New Roman"/>
          <w:color w:val="000000" w:themeColor="text1"/>
          <w:sz w:val="28"/>
          <w:szCs w:val="28"/>
          <w:lang w:eastAsia="ru-RU"/>
        </w:rPr>
        <w:t>,</w:t>
      </w:r>
      <w:r>
        <w:rPr>
          <w:rFonts w:eastAsia="Times New Roman" w:cs="Times New Roman"/>
          <w:color w:val="000000" w:themeColor="text1"/>
          <w:sz w:val="28"/>
          <w:szCs w:val="28"/>
          <w:lang w:eastAsia="ru-RU"/>
        </w:rPr>
        <w:t xml:space="preserve"> </w:t>
      </w:r>
      <w:proofErr w:type="spellStart"/>
      <w:r>
        <w:rPr>
          <w:rFonts w:eastAsia="Times New Roman" w:cs="Times New Roman"/>
          <w:color w:val="000000" w:themeColor="text1"/>
          <w:sz w:val="28"/>
          <w:szCs w:val="28"/>
          <w:lang w:eastAsia="ru-RU"/>
        </w:rPr>
        <w:t>дітей</w:t>
      </w:r>
      <w:proofErr w:type="spellEnd"/>
      <w:r>
        <w:rPr>
          <w:rFonts w:eastAsia="Times New Roman" w:cs="Times New Roman"/>
          <w:color w:val="000000" w:themeColor="text1"/>
          <w:sz w:val="28"/>
          <w:szCs w:val="28"/>
          <w:lang w:eastAsia="ru-RU"/>
        </w:rPr>
        <w:t xml:space="preserve"> та </w:t>
      </w:r>
      <w:proofErr w:type="spellStart"/>
      <w:r>
        <w:rPr>
          <w:rFonts w:eastAsia="Times New Roman" w:cs="Times New Roman"/>
          <w:color w:val="000000" w:themeColor="text1"/>
          <w:sz w:val="28"/>
          <w:szCs w:val="28"/>
          <w:lang w:eastAsia="ru-RU"/>
        </w:rPr>
        <w:t>молоді</w:t>
      </w:r>
      <w:proofErr w:type="spellEnd"/>
      <w:r>
        <w:rPr>
          <w:rFonts w:eastAsia="Times New Roman" w:cs="Times New Roman"/>
          <w:color w:val="000000" w:themeColor="text1"/>
          <w:sz w:val="28"/>
          <w:szCs w:val="28"/>
          <w:lang w:eastAsia="ru-RU"/>
        </w:rPr>
        <w:t xml:space="preserve"> Радсадівської </w:t>
      </w:r>
      <w:proofErr w:type="spellStart"/>
      <w:r>
        <w:rPr>
          <w:rFonts w:eastAsia="Times New Roman" w:cs="Times New Roman"/>
          <w:color w:val="000000" w:themeColor="text1"/>
          <w:sz w:val="28"/>
          <w:szCs w:val="28"/>
          <w:lang w:eastAsia="ru-RU"/>
        </w:rPr>
        <w:t>сільської</w:t>
      </w:r>
      <w:proofErr w:type="spellEnd"/>
      <w:r w:rsidRPr="008401C8">
        <w:rPr>
          <w:rFonts w:eastAsia="Times New Roman" w:cs="Times New Roman"/>
          <w:color w:val="000000" w:themeColor="text1"/>
          <w:sz w:val="28"/>
          <w:szCs w:val="28"/>
          <w:lang w:eastAsia="ru-RU"/>
        </w:rPr>
        <w:t xml:space="preserve"> ради.</w:t>
      </w:r>
    </w:p>
    <w:p w:rsidR="005550BF" w:rsidRPr="00EC55D9" w:rsidRDefault="005550BF" w:rsidP="005550BF">
      <w:pPr>
        <w:shd w:val="clear" w:color="auto" w:fill="FFFFFF"/>
        <w:spacing w:before="240" w:after="240" w:line="240" w:lineRule="auto"/>
        <w:ind w:left="720"/>
        <w:rPr>
          <w:rFonts w:eastAsia="Times New Roman" w:cs="Times New Roman"/>
          <w:b/>
          <w:color w:val="000000" w:themeColor="text1"/>
          <w:sz w:val="28"/>
          <w:szCs w:val="28"/>
          <w:lang w:eastAsia="ru-RU"/>
        </w:rPr>
      </w:pPr>
      <w:r w:rsidRPr="00EC55D9">
        <w:rPr>
          <w:rFonts w:eastAsia="Times New Roman" w:cs="Times New Roman"/>
          <w:b/>
          <w:color w:val="000000" w:themeColor="text1"/>
          <w:sz w:val="28"/>
          <w:szCs w:val="28"/>
          <w:lang w:eastAsia="ru-RU"/>
        </w:rPr>
        <w:lastRenderedPageBreak/>
        <w:t xml:space="preserve">До </w:t>
      </w:r>
      <w:proofErr w:type="spellStart"/>
      <w:r w:rsidRPr="00EC55D9">
        <w:rPr>
          <w:rFonts w:eastAsia="Times New Roman" w:cs="Times New Roman"/>
          <w:b/>
          <w:color w:val="000000" w:themeColor="text1"/>
          <w:sz w:val="28"/>
          <w:szCs w:val="28"/>
          <w:lang w:eastAsia="ru-RU"/>
        </w:rPr>
        <w:t>участі</w:t>
      </w:r>
      <w:proofErr w:type="spellEnd"/>
      <w:r w:rsidRPr="00EC55D9">
        <w:rPr>
          <w:rFonts w:eastAsia="Times New Roman" w:cs="Times New Roman"/>
          <w:b/>
          <w:color w:val="000000" w:themeColor="text1"/>
          <w:sz w:val="28"/>
          <w:szCs w:val="28"/>
          <w:lang w:eastAsia="ru-RU"/>
        </w:rPr>
        <w:t xml:space="preserve"> в </w:t>
      </w:r>
      <w:proofErr w:type="spellStart"/>
      <w:r w:rsidRPr="00EC55D9">
        <w:rPr>
          <w:rFonts w:eastAsia="Times New Roman" w:cs="Times New Roman"/>
          <w:b/>
          <w:color w:val="000000" w:themeColor="text1"/>
          <w:sz w:val="28"/>
          <w:szCs w:val="28"/>
          <w:lang w:eastAsia="ru-RU"/>
        </w:rPr>
        <w:t>засіданні</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комісії</w:t>
      </w:r>
      <w:proofErr w:type="spellEnd"/>
      <w:r w:rsidRPr="00EC55D9">
        <w:rPr>
          <w:rFonts w:eastAsia="Times New Roman" w:cs="Times New Roman"/>
          <w:b/>
          <w:color w:val="000000" w:themeColor="text1"/>
          <w:sz w:val="28"/>
          <w:szCs w:val="28"/>
          <w:lang w:eastAsia="ru-RU"/>
        </w:rPr>
        <w:t xml:space="preserve"> за </w:t>
      </w:r>
      <w:proofErr w:type="spellStart"/>
      <w:r w:rsidRPr="00EC55D9">
        <w:rPr>
          <w:rFonts w:eastAsia="Times New Roman" w:cs="Times New Roman"/>
          <w:b/>
          <w:color w:val="000000" w:themeColor="text1"/>
          <w:sz w:val="28"/>
          <w:szCs w:val="28"/>
          <w:lang w:eastAsia="ru-RU"/>
        </w:rPr>
        <w:t>згодою</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залучаються</w:t>
      </w:r>
      <w:proofErr w:type="spellEnd"/>
      <w:r w:rsidRPr="00EC55D9">
        <w:rPr>
          <w:rFonts w:eastAsia="Times New Roman" w:cs="Times New Roman"/>
          <w:b/>
          <w:color w:val="000000" w:themeColor="text1"/>
          <w:sz w:val="28"/>
          <w:szCs w:val="28"/>
          <w:lang w:eastAsia="ru-RU"/>
        </w:rPr>
        <w:t xml:space="preserve"> батьки </w:t>
      </w:r>
      <w:proofErr w:type="spellStart"/>
      <w:r w:rsidRPr="00EC55D9">
        <w:rPr>
          <w:rFonts w:eastAsia="Times New Roman" w:cs="Times New Roman"/>
          <w:b/>
          <w:color w:val="000000" w:themeColor="text1"/>
          <w:sz w:val="28"/>
          <w:szCs w:val="28"/>
          <w:lang w:eastAsia="ru-RU"/>
        </w:rPr>
        <w:t>або</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інші</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законні</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представники</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малолітніх</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або</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неповнолітніх</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сторін</w:t>
      </w:r>
      <w:proofErr w:type="spellEnd"/>
      <w:r w:rsidRPr="00EC55D9">
        <w:rPr>
          <w:rFonts w:eastAsia="Times New Roman" w:cs="Times New Roman"/>
          <w:b/>
          <w:color w:val="000000" w:themeColor="text1"/>
          <w:sz w:val="28"/>
          <w:szCs w:val="28"/>
          <w:lang w:eastAsia="ru-RU"/>
        </w:rPr>
        <w:t xml:space="preserve"> булінгу (</w:t>
      </w:r>
      <w:proofErr w:type="spellStart"/>
      <w:r w:rsidRPr="00EC55D9">
        <w:rPr>
          <w:rFonts w:eastAsia="Times New Roman" w:cs="Times New Roman"/>
          <w:b/>
          <w:color w:val="000000" w:themeColor="text1"/>
          <w:sz w:val="28"/>
          <w:szCs w:val="28"/>
          <w:lang w:eastAsia="ru-RU"/>
        </w:rPr>
        <w:t>цькування</w:t>
      </w:r>
      <w:proofErr w:type="spellEnd"/>
      <w:r w:rsidRPr="00EC55D9">
        <w:rPr>
          <w:rFonts w:eastAsia="Times New Roman" w:cs="Times New Roman"/>
          <w:b/>
          <w:color w:val="000000" w:themeColor="text1"/>
          <w:sz w:val="28"/>
          <w:szCs w:val="28"/>
          <w:lang w:eastAsia="ru-RU"/>
        </w:rPr>
        <w:t xml:space="preserve">), а </w:t>
      </w:r>
      <w:proofErr w:type="spellStart"/>
      <w:r w:rsidRPr="00EC55D9">
        <w:rPr>
          <w:rFonts w:eastAsia="Times New Roman" w:cs="Times New Roman"/>
          <w:b/>
          <w:color w:val="000000" w:themeColor="text1"/>
          <w:sz w:val="28"/>
          <w:szCs w:val="28"/>
          <w:lang w:eastAsia="ru-RU"/>
        </w:rPr>
        <w:t>також</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можуть</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залучатися</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сторони</w:t>
      </w:r>
      <w:proofErr w:type="spellEnd"/>
      <w:r w:rsidRPr="00EC55D9">
        <w:rPr>
          <w:rFonts w:eastAsia="Times New Roman" w:cs="Times New Roman"/>
          <w:b/>
          <w:color w:val="000000" w:themeColor="text1"/>
          <w:sz w:val="28"/>
          <w:szCs w:val="28"/>
          <w:lang w:eastAsia="ru-RU"/>
        </w:rPr>
        <w:t xml:space="preserve"> булінгу (</w:t>
      </w:r>
      <w:proofErr w:type="spellStart"/>
      <w:r w:rsidRPr="00EC55D9">
        <w:rPr>
          <w:rFonts w:eastAsia="Times New Roman" w:cs="Times New Roman"/>
          <w:b/>
          <w:color w:val="000000" w:themeColor="text1"/>
          <w:sz w:val="28"/>
          <w:szCs w:val="28"/>
          <w:lang w:eastAsia="ru-RU"/>
        </w:rPr>
        <w:t>цькування</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представники</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інших</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суб’єктів</w:t>
      </w:r>
      <w:proofErr w:type="spellEnd"/>
      <w:r w:rsidRPr="00EC55D9">
        <w:rPr>
          <w:rFonts w:eastAsia="Times New Roman" w:cs="Times New Roman"/>
          <w:b/>
          <w:color w:val="000000" w:themeColor="text1"/>
          <w:sz w:val="28"/>
          <w:szCs w:val="28"/>
          <w:lang w:eastAsia="ru-RU"/>
        </w:rPr>
        <w:t xml:space="preserve"> </w:t>
      </w:r>
      <w:proofErr w:type="spellStart"/>
      <w:r w:rsidRPr="00EC55D9">
        <w:rPr>
          <w:rFonts w:eastAsia="Times New Roman" w:cs="Times New Roman"/>
          <w:b/>
          <w:color w:val="000000" w:themeColor="text1"/>
          <w:sz w:val="28"/>
          <w:szCs w:val="28"/>
          <w:lang w:eastAsia="ru-RU"/>
        </w:rPr>
        <w:t>реагування</w:t>
      </w:r>
      <w:proofErr w:type="spellEnd"/>
      <w:r w:rsidRPr="00EC55D9">
        <w:rPr>
          <w:rFonts w:eastAsia="Times New Roman" w:cs="Times New Roman"/>
          <w:b/>
          <w:color w:val="000000" w:themeColor="text1"/>
          <w:sz w:val="28"/>
          <w:szCs w:val="28"/>
          <w:lang w:eastAsia="ru-RU"/>
        </w:rPr>
        <w:t xml:space="preserve"> на </w:t>
      </w:r>
      <w:proofErr w:type="spellStart"/>
      <w:r w:rsidRPr="00EC55D9">
        <w:rPr>
          <w:rFonts w:eastAsia="Times New Roman" w:cs="Times New Roman"/>
          <w:b/>
          <w:color w:val="000000" w:themeColor="text1"/>
          <w:sz w:val="28"/>
          <w:szCs w:val="28"/>
          <w:lang w:eastAsia="ru-RU"/>
        </w:rPr>
        <w:t>випадки</w:t>
      </w:r>
      <w:proofErr w:type="spellEnd"/>
      <w:r w:rsidRPr="00EC55D9">
        <w:rPr>
          <w:rFonts w:eastAsia="Times New Roman" w:cs="Times New Roman"/>
          <w:b/>
          <w:color w:val="000000" w:themeColor="text1"/>
          <w:sz w:val="28"/>
          <w:szCs w:val="28"/>
          <w:lang w:eastAsia="ru-RU"/>
        </w:rPr>
        <w:t xml:space="preserve"> булінгу (</w:t>
      </w:r>
      <w:proofErr w:type="spellStart"/>
      <w:r w:rsidRPr="00EC55D9">
        <w:rPr>
          <w:rFonts w:eastAsia="Times New Roman" w:cs="Times New Roman"/>
          <w:b/>
          <w:color w:val="000000" w:themeColor="text1"/>
          <w:sz w:val="28"/>
          <w:szCs w:val="28"/>
          <w:lang w:eastAsia="ru-RU"/>
        </w:rPr>
        <w:t>цькування</w:t>
      </w:r>
      <w:proofErr w:type="spellEnd"/>
      <w:r w:rsidRPr="00EC55D9">
        <w:rPr>
          <w:rFonts w:eastAsia="Times New Roman" w:cs="Times New Roman"/>
          <w:b/>
          <w:color w:val="000000" w:themeColor="text1"/>
          <w:sz w:val="28"/>
          <w:szCs w:val="28"/>
          <w:lang w:eastAsia="ru-RU"/>
        </w:rPr>
        <w:t xml:space="preserve">) в закладах </w:t>
      </w:r>
      <w:proofErr w:type="spellStart"/>
      <w:r w:rsidRPr="00EC55D9">
        <w:rPr>
          <w:rFonts w:eastAsia="Times New Roman" w:cs="Times New Roman"/>
          <w:b/>
          <w:color w:val="000000" w:themeColor="text1"/>
          <w:sz w:val="28"/>
          <w:szCs w:val="28"/>
          <w:lang w:eastAsia="ru-RU"/>
        </w:rPr>
        <w:t>освіти</w:t>
      </w:r>
      <w:proofErr w:type="spellEnd"/>
      <w:r w:rsidRPr="00EC55D9">
        <w:rPr>
          <w:rFonts w:eastAsia="Times New Roman" w:cs="Times New Roman"/>
          <w:b/>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sidRPr="00055B82">
        <w:rPr>
          <w:rFonts w:eastAsia="Times New Roman" w:cs="Times New Roman"/>
          <w:b/>
          <w:color w:val="000000" w:themeColor="text1"/>
          <w:sz w:val="28"/>
          <w:szCs w:val="28"/>
          <w:lang w:val="uk-UA" w:eastAsia="ru-RU"/>
        </w:rPr>
        <w:t>*</w:t>
      </w:r>
      <w:r>
        <w:rPr>
          <w:rFonts w:eastAsia="Times New Roman" w:cs="Times New Roman"/>
          <w:b/>
          <w:color w:val="000000" w:themeColor="text1"/>
          <w:sz w:val="28"/>
          <w:szCs w:val="28"/>
          <w:lang w:val="uk-UA" w:eastAsia="ru-RU"/>
        </w:rPr>
        <w:t xml:space="preserve"> </w:t>
      </w:r>
      <w:r w:rsidRPr="00055B82">
        <w:rPr>
          <w:rFonts w:eastAsia="Times New Roman" w:cs="Times New Roman"/>
          <w:color w:val="000000" w:themeColor="text1"/>
          <w:sz w:val="28"/>
          <w:szCs w:val="28"/>
          <w:lang w:eastAsia="ru-RU"/>
        </w:rPr>
        <w:t xml:space="preserve">Дату, час і </w:t>
      </w:r>
      <w:proofErr w:type="spellStart"/>
      <w:r w:rsidRPr="00055B82">
        <w:rPr>
          <w:rFonts w:eastAsia="Times New Roman" w:cs="Times New Roman"/>
          <w:color w:val="000000" w:themeColor="text1"/>
          <w:sz w:val="28"/>
          <w:szCs w:val="28"/>
          <w:lang w:eastAsia="ru-RU"/>
        </w:rPr>
        <w:t>місце</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проведення</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засідання</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комісії</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визначає</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її</w:t>
      </w:r>
      <w:proofErr w:type="spellEnd"/>
      <w:r w:rsidRPr="00055B82">
        <w:rPr>
          <w:rFonts w:eastAsia="Times New Roman" w:cs="Times New Roman"/>
          <w:color w:val="000000" w:themeColor="text1"/>
          <w:sz w:val="28"/>
          <w:szCs w:val="28"/>
          <w:lang w:eastAsia="ru-RU"/>
        </w:rPr>
        <w:t xml:space="preserve"> голова. </w:t>
      </w:r>
      <w:r w:rsidRPr="00055B82">
        <w:rPr>
          <w:rFonts w:eastAsia="Times New Roman" w:cs="Times New Roman"/>
          <w:b/>
          <w:color w:val="000000" w:themeColor="text1"/>
          <w:sz w:val="28"/>
          <w:szCs w:val="28"/>
          <w:lang w:val="uk-UA" w:eastAsia="ru-RU"/>
        </w:rPr>
        <w:t>*</w:t>
      </w:r>
      <w:proofErr w:type="spellStart"/>
      <w:r w:rsidRPr="00055B82">
        <w:rPr>
          <w:rFonts w:eastAsia="Times New Roman" w:cs="Times New Roman"/>
          <w:color w:val="000000" w:themeColor="text1"/>
          <w:sz w:val="28"/>
          <w:szCs w:val="28"/>
          <w:lang w:eastAsia="ru-RU"/>
        </w:rPr>
        <w:t>Засідання</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комісії</w:t>
      </w:r>
      <w:proofErr w:type="spellEnd"/>
      <w:r w:rsidRPr="00055B82">
        <w:rPr>
          <w:rFonts w:eastAsia="Times New Roman" w:cs="Times New Roman"/>
          <w:color w:val="000000" w:themeColor="text1"/>
          <w:sz w:val="28"/>
          <w:szCs w:val="28"/>
          <w:lang w:eastAsia="ru-RU"/>
        </w:rPr>
        <w:t xml:space="preserve"> є </w:t>
      </w:r>
      <w:proofErr w:type="spellStart"/>
      <w:r w:rsidRPr="00055B82">
        <w:rPr>
          <w:rFonts w:eastAsia="Times New Roman" w:cs="Times New Roman"/>
          <w:color w:val="000000" w:themeColor="text1"/>
          <w:sz w:val="28"/>
          <w:szCs w:val="28"/>
          <w:lang w:eastAsia="ru-RU"/>
        </w:rPr>
        <w:t>правомочним</w:t>
      </w:r>
      <w:proofErr w:type="spellEnd"/>
      <w:r w:rsidRPr="00055B82">
        <w:rPr>
          <w:rFonts w:eastAsia="Times New Roman" w:cs="Times New Roman"/>
          <w:color w:val="000000" w:themeColor="text1"/>
          <w:sz w:val="28"/>
          <w:szCs w:val="28"/>
          <w:lang w:eastAsia="ru-RU"/>
        </w:rPr>
        <w:t xml:space="preserve"> у </w:t>
      </w:r>
      <w:proofErr w:type="spellStart"/>
      <w:r w:rsidRPr="00055B82">
        <w:rPr>
          <w:rFonts w:eastAsia="Times New Roman" w:cs="Times New Roman"/>
          <w:color w:val="000000" w:themeColor="text1"/>
          <w:sz w:val="28"/>
          <w:szCs w:val="28"/>
          <w:lang w:eastAsia="ru-RU"/>
        </w:rPr>
        <w:t>разі</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участі</w:t>
      </w:r>
      <w:proofErr w:type="spellEnd"/>
      <w:r w:rsidRPr="00055B82">
        <w:rPr>
          <w:rFonts w:eastAsia="Times New Roman" w:cs="Times New Roman"/>
          <w:color w:val="000000" w:themeColor="text1"/>
          <w:sz w:val="28"/>
          <w:szCs w:val="28"/>
          <w:lang w:eastAsia="ru-RU"/>
        </w:rPr>
        <w:t xml:space="preserve"> в </w:t>
      </w:r>
      <w:proofErr w:type="spellStart"/>
      <w:r w:rsidRPr="00055B82">
        <w:rPr>
          <w:rFonts w:eastAsia="Times New Roman" w:cs="Times New Roman"/>
          <w:color w:val="000000" w:themeColor="text1"/>
          <w:sz w:val="28"/>
          <w:szCs w:val="28"/>
          <w:lang w:eastAsia="ru-RU"/>
        </w:rPr>
        <w:t>ньому</w:t>
      </w:r>
      <w:proofErr w:type="spellEnd"/>
      <w:r w:rsidRPr="00055B82">
        <w:rPr>
          <w:rFonts w:eastAsia="Times New Roman" w:cs="Times New Roman"/>
          <w:color w:val="000000" w:themeColor="text1"/>
          <w:sz w:val="28"/>
          <w:szCs w:val="28"/>
          <w:lang w:eastAsia="ru-RU"/>
        </w:rPr>
        <w:t xml:space="preserve"> не </w:t>
      </w:r>
      <w:proofErr w:type="spellStart"/>
      <w:r w:rsidRPr="00055B82">
        <w:rPr>
          <w:rFonts w:eastAsia="Times New Roman" w:cs="Times New Roman"/>
          <w:color w:val="000000" w:themeColor="text1"/>
          <w:sz w:val="28"/>
          <w:szCs w:val="28"/>
          <w:lang w:eastAsia="ru-RU"/>
        </w:rPr>
        <w:t>менш</w:t>
      </w:r>
      <w:proofErr w:type="spellEnd"/>
      <w:r w:rsidRPr="00055B82">
        <w:rPr>
          <w:rFonts w:eastAsia="Times New Roman" w:cs="Times New Roman"/>
          <w:color w:val="000000" w:themeColor="text1"/>
          <w:sz w:val="28"/>
          <w:szCs w:val="28"/>
          <w:lang w:eastAsia="ru-RU"/>
        </w:rPr>
        <w:t xml:space="preserve"> 2/3 </w:t>
      </w:r>
      <w:proofErr w:type="spellStart"/>
      <w:r w:rsidRPr="00055B82">
        <w:rPr>
          <w:rFonts w:eastAsia="Times New Roman" w:cs="Times New Roman"/>
          <w:color w:val="000000" w:themeColor="text1"/>
          <w:sz w:val="28"/>
          <w:szCs w:val="28"/>
          <w:lang w:eastAsia="ru-RU"/>
        </w:rPr>
        <w:t>її</w:t>
      </w:r>
      <w:proofErr w:type="spellEnd"/>
      <w:r w:rsidRPr="00055B82">
        <w:rPr>
          <w:rFonts w:eastAsia="Times New Roman" w:cs="Times New Roman"/>
          <w:color w:val="000000" w:themeColor="text1"/>
          <w:sz w:val="28"/>
          <w:szCs w:val="28"/>
          <w:lang w:eastAsia="ru-RU"/>
        </w:rPr>
        <w:t xml:space="preserve"> складу. </w:t>
      </w:r>
      <w:proofErr w:type="spellStart"/>
      <w:r w:rsidRPr="00055B82">
        <w:rPr>
          <w:rFonts w:eastAsia="Times New Roman" w:cs="Times New Roman"/>
          <w:color w:val="000000" w:themeColor="text1"/>
          <w:sz w:val="28"/>
          <w:szCs w:val="28"/>
          <w:lang w:eastAsia="ru-RU"/>
        </w:rPr>
        <w:t>Рішення</w:t>
      </w:r>
      <w:proofErr w:type="spellEnd"/>
      <w:r w:rsidRPr="00055B82">
        <w:rPr>
          <w:rFonts w:eastAsia="Times New Roman" w:cs="Times New Roman"/>
          <w:color w:val="000000" w:themeColor="text1"/>
          <w:sz w:val="28"/>
          <w:szCs w:val="28"/>
          <w:lang w:eastAsia="ru-RU"/>
        </w:rPr>
        <w:t xml:space="preserve"> з </w:t>
      </w:r>
      <w:proofErr w:type="spellStart"/>
      <w:r w:rsidRPr="00055B82">
        <w:rPr>
          <w:rFonts w:eastAsia="Times New Roman" w:cs="Times New Roman"/>
          <w:color w:val="000000" w:themeColor="text1"/>
          <w:sz w:val="28"/>
          <w:szCs w:val="28"/>
          <w:lang w:eastAsia="ru-RU"/>
        </w:rPr>
        <w:t>питань</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що</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розглядаються</w:t>
      </w:r>
      <w:proofErr w:type="spellEnd"/>
      <w:r w:rsidRPr="00055B82">
        <w:rPr>
          <w:rFonts w:eastAsia="Times New Roman" w:cs="Times New Roman"/>
          <w:color w:val="000000" w:themeColor="text1"/>
          <w:sz w:val="28"/>
          <w:szCs w:val="28"/>
          <w:lang w:eastAsia="ru-RU"/>
        </w:rPr>
        <w:t xml:space="preserve"> на </w:t>
      </w:r>
      <w:proofErr w:type="spellStart"/>
      <w:r w:rsidRPr="00055B82">
        <w:rPr>
          <w:rFonts w:eastAsia="Times New Roman" w:cs="Times New Roman"/>
          <w:color w:val="000000" w:themeColor="text1"/>
          <w:sz w:val="28"/>
          <w:szCs w:val="28"/>
          <w:lang w:eastAsia="ru-RU"/>
        </w:rPr>
        <w:t>засіданні</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комісії</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приймаються</w:t>
      </w:r>
      <w:proofErr w:type="spellEnd"/>
      <w:r w:rsidRPr="00055B82">
        <w:rPr>
          <w:rFonts w:eastAsia="Times New Roman" w:cs="Times New Roman"/>
          <w:color w:val="000000" w:themeColor="text1"/>
          <w:sz w:val="28"/>
          <w:szCs w:val="28"/>
          <w:lang w:eastAsia="ru-RU"/>
        </w:rPr>
        <w:t xml:space="preserve"> шляхом </w:t>
      </w:r>
      <w:proofErr w:type="spellStart"/>
      <w:r w:rsidRPr="00055B82">
        <w:rPr>
          <w:rFonts w:eastAsia="Times New Roman" w:cs="Times New Roman"/>
          <w:color w:val="000000" w:themeColor="text1"/>
          <w:sz w:val="28"/>
          <w:szCs w:val="28"/>
          <w:lang w:eastAsia="ru-RU"/>
        </w:rPr>
        <w:t>відкритого</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голосування</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більшості</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голосів</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від</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затвердженого</w:t>
      </w:r>
      <w:proofErr w:type="spellEnd"/>
      <w:r w:rsidRPr="00055B82">
        <w:rPr>
          <w:rFonts w:eastAsia="Times New Roman" w:cs="Times New Roman"/>
          <w:color w:val="000000" w:themeColor="text1"/>
          <w:sz w:val="28"/>
          <w:szCs w:val="28"/>
          <w:lang w:eastAsia="ru-RU"/>
        </w:rPr>
        <w:t xml:space="preserve"> складу </w:t>
      </w:r>
      <w:proofErr w:type="spellStart"/>
      <w:r w:rsidRPr="00055B82">
        <w:rPr>
          <w:rFonts w:eastAsia="Times New Roman" w:cs="Times New Roman"/>
          <w:color w:val="000000" w:themeColor="text1"/>
          <w:sz w:val="28"/>
          <w:szCs w:val="28"/>
          <w:lang w:eastAsia="ru-RU"/>
        </w:rPr>
        <w:t>комісії</w:t>
      </w:r>
      <w:proofErr w:type="spellEnd"/>
      <w:r w:rsidRPr="00055B82">
        <w:rPr>
          <w:rFonts w:eastAsia="Times New Roman" w:cs="Times New Roman"/>
          <w:color w:val="000000" w:themeColor="text1"/>
          <w:sz w:val="28"/>
          <w:szCs w:val="28"/>
          <w:lang w:eastAsia="ru-RU"/>
        </w:rPr>
        <w:t xml:space="preserve">. У </w:t>
      </w:r>
      <w:proofErr w:type="spellStart"/>
      <w:r w:rsidRPr="00055B82">
        <w:rPr>
          <w:rFonts w:eastAsia="Times New Roman" w:cs="Times New Roman"/>
          <w:color w:val="000000" w:themeColor="text1"/>
          <w:sz w:val="28"/>
          <w:szCs w:val="28"/>
          <w:lang w:eastAsia="ru-RU"/>
        </w:rPr>
        <w:t>разі</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рівного</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розподілу</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голосів</w:t>
      </w:r>
      <w:proofErr w:type="spellEnd"/>
      <w:r w:rsidRPr="00055B82">
        <w:rPr>
          <w:rFonts w:eastAsia="Times New Roman" w:cs="Times New Roman"/>
          <w:color w:val="000000" w:themeColor="text1"/>
          <w:sz w:val="28"/>
          <w:szCs w:val="28"/>
          <w:lang w:eastAsia="ru-RU"/>
        </w:rPr>
        <w:t xml:space="preserve">, голос </w:t>
      </w:r>
      <w:proofErr w:type="spellStart"/>
      <w:r w:rsidRPr="00055B82">
        <w:rPr>
          <w:rFonts w:eastAsia="Times New Roman" w:cs="Times New Roman"/>
          <w:color w:val="000000" w:themeColor="text1"/>
          <w:sz w:val="28"/>
          <w:szCs w:val="28"/>
          <w:lang w:eastAsia="ru-RU"/>
        </w:rPr>
        <w:t>голови</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комісії</w:t>
      </w:r>
      <w:proofErr w:type="spellEnd"/>
      <w:r w:rsidRPr="00055B82">
        <w:rPr>
          <w:rFonts w:eastAsia="Times New Roman" w:cs="Times New Roman"/>
          <w:color w:val="000000" w:themeColor="text1"/>
          <w:sz w:val="28"/>
          <w:szCs w:val="28"/>
          <w:lang w:eastAsia="ru-RU"/>
        </w:rPr>
        <w:t xml:space="preserve"> є </w:t>
      </w:r>
      <w:proofErr w:type="spellStart"/>
      <w:r w:rsidRPr="00055B82">
        <w:rPr>
          <w:rFonts w:eastAsia="Times New Roman" w:cs="Times New Roman"/>
          <w:color w:val="000000" w:themeColor="text1"/>
          <w:sz w:val="28"/>
          <w:szCs w:val="28"/>
          <w:lang w:eastAsia="ru-RU"/>
        </w:rPr>
        <w:t>вирішальним</w:t>
      </w:r>
      <w:proofErr w:type="spellEnd"/>
      <w:r w:rsidRPr="00055B82">
        <w:rPr>
          <w:rFonts w:eastAsia="Times New Roman" w:cs="Times New Roman"/>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sidRPr="00055B82">
        <w:rPr>
          <w:rFonts w:eastAsia="Times New Roman" w:cs="Times New Roman"/>
          <w:b/>
          <w:color w:val="000000" w:themeColor="text1"/>
          <w:sz w:val="28"/>
          <w:szCs w:val="28"/>
          <w:lang w:val="uk-UA" w:eastAsia="ru-RU"/>
        </w:rPr>
        <w:t>*</w:t>
      </w:r>
      <w:r>
        <w:rPr>
          <w:rFonts w:eastAsia="Times New Roman" w:cs="Times New Roman"/>
          <w:b/>
          <w:color w:val="000000" w:themeColor="text1"/>
          <w:sz w:val="28"/>
          <w:szCs w:val="28"/>
          <w:lang w:val="uk-UA" w:eastAsia="ru-RU"/>
        </w:rPr>
        <w:t xml:space="preserve"> </w:t>
      </w:r>
      <w:proofErr w:type="spellStart"/>
      <w:r w:rsidRPr="00055B82">
        <w:rPr>
          <w:rFonts w:eastAsia="Times New Roman" w:cs="Times New Roman"/>
          <w:color w:val="000000" w:themeColor="text1"/>
          <w:sz w:val="28"/>
          <w:szCs w:val="28"/>
          <w:lang w:eastAsia="ru-RU"/>
        </w:rPr>
        <w:t>Під</w:t>
      </w:r>
      <w:proofErr w:type="spellEnd"/>
      <w:r w:rsidRPr="00055B82">
        <w:rPr>
          <w:rFonts w:eastAsia="Times New Roman" w:cs="Times New Roman"/>
          <w:color w:val="000000" w:themeColor="text1"/>
          <w:sz w:val="28"/>
          <w:szCs w:val="28"/>
          <w:lang w:eastAsia="ru-RU"/>
        </w:rPr>
        <w:t xml:space="preserve"> час </w:t>
      </w:r>
      <w:proofErr w:type="spellStart"/>
      <w:r w:rsidRPr="00055B82">
        <w:rPr>
          <w:rFonts w:eastAsia="Times New Roman" w:cs="Times New Roman"/>
          <w:color w:val="000000" w:themeColor="text1"/>
          <w:sz w:val="28"/>
          <w:szCs w:val="28"/>
          <w:lang w:eastAsia="ru-RU"/>
        </w:rPr>
        <w:t>проведення</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засідання</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комісії</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секретар</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веде</w:t>
      </w:r>
      <w:proofErr w:type="spellEnd"/>
      <w:r w:rsidRPr="00055B82">
        <w:rPr>
          <w:rFonts w:eastAsia="Times New Roman" w:cs="Times New Roman"/>
          <w:color w:val="000000" w:themeColor="text1"/>
          <w:sz w:val="28"/>
          <w:szCs w:val="28"/>
          <w:lang w:eastAsia="ru-RU"/>
        </w:rPr>
        <w:t xml:space="preserve"> протокол за формою </w:t>
      </w:r>
      <w:proofErr w:type="spellStart"/>
      <w:r w:rsidRPr="00055B82">
        <w:rPr>
          <w:rFonts w:eastAsia="Times New Roman" w:cs="Times New Roman"/>
          <w:color w:val="000000" w:themeColor="text1"/>
          <w:sz w:val="28"/>
          <w:szCs w:val="28"/>
          <w:lang w:eastAsia="ru-RU"/>
        </w:rPr>
        <w:t>згідно</w:t>
      </w:r>
      <w:proofErr w:type="spellEnd"/>
      <w:r w:rsidRPr="00055B82">
        <w:rPr>
          <w:rFonts w:eastAsia="Times New Roman" w:cs="Times New Roman"/>
          <w:color w:val="000000" w:themeColor="text1"/>
          <w:sz w:val="28"/>
          <w:szCs w:val="28"/>
          <w:lang w:eastAsia="ru-RU"/>
        </w:rPr>
        <w:t xml:space="preserve"> з </w:t>
      </w:r>
      <w:proofErr w:type="spellStart"/>
      <w:r w:rsidRPr="00055B82">
        <w:rPr>
          <w:rFonts w:eastAsia="Times New Roman" w:cs="Times New Roman"/>
          <w:color w:val="000000" w:themeColor="text1"/>
          <w:sz w:val="28"/>
          <w:szCs w:val="28"/>
          <w:lang w:eastAsia="ru-RU"/>
        </w:rPr>
        <w:t>додатком</w:t>
      </w:r>
      <w:proofErr w:type="spellEnd"/>
      <w:r w:rsidRPr="00055B82">
        <w:rPr>
          <w:rFonts w:eastAsia="Times New Roman" w:cs="Times New Roman"/>
          <w:color w:val="000000" w:themeColor="text1"/>
          <w:sz w:val="28"/>
          <w:szCs w:val="28"/>
          <w:lang w:eastAsia="ru-RU"/>
        </w:rPr>
        <w:t xml:space="preserve"> до Порядку </w:t>
      </w:r>
      <w:proofErr w:type="spellStart"/>
      <w:r w:rsidRPr="00055B82">
        <w:rPr>
          <w:rFonts w:eastAsia="Times New Roman" w:cs="Times New Roman"/>
          <w:color w:val="000000" w:themeColor="text1"/>
          <w:sz w:val="28"/>
          <w:szCs w:val="28"/>
          <w:lang w:eastAsia="ru-RU"/>
        </w:rPr>
        <w:t>реагування</w:t>
      </w:r>
      <w:proofErr w:type="spellEnd"/>
      <w:r w:rsidRPr="00055B82">
        <w:rPr>
          <w:rFonts w:eastAsia="Times New Roman" w:cs="Times New Roman"/>
          <w:color w:val="000000" w:themeColor="text1"/>
          <w:sz w:val="28"/>
          <w:szCs w:val="28"/>
          <w:lang w:eastAsia="ru-RU"/>
        </w:rPr>
        <w:t xml:space="preserve"> на </w:t>
      </w:r>
      <w:proofErr w:type="spellStart"/>
      <w:r w:rsidRPr="00055B82">
        <w:rPr>
          <w:rFonts w:eastAsia="Times New Roman" w:cs="Times New Roman"/>
          <w:color w:val="000000" w:themeColor="text1"/>
          <w:sz w:val="28"/>
          <w:szCs w:val="28"/>
          <w:lang w:eastAsia="ru-RU"/>
        </w:rPr>
        <w:t>випадки</w:t>
      </w:r>
      <w:proofErr w:type="spellEnd"/>
      <w:r w:rsidRPr="00055B82">
        <w:rPr>
          <w:rFonts w:eastAsia="Times New Roman" w:cs="Times New Roman"/>
          <w:color w:val="000000" w:themeColor="text1"/>
          <w:sz w:val="28"/>
          <w:szCs w:val="28"/>
          <w:lang w:eastAsia="ru-RU"/>
        </w:rPr>
        <w:t xml:space="preserve"> булінгу (</w:t>
      </w:r>
      <w:proofErr w:type="spellStart"/>
      <w:r w:rsidRPr="00055B82">
        <w:rPr>
          <w:rFonts w:eastAsia="Times New Roman" w:cs="Times New Roman"/>
          <w:color w:val="000000" w:themeColor="text1"/>
          <w:sz w:val="28"/>
          <w:szCs w:val="28"/>
          <w:lang w:eastAsia="ru-RU"/>
        </w:rPr>
        <w:t>цькування</w:t>
      </w:r>
      <w:proofErr w:type="spellEnd"/>
      <w:r w:rsidRPr="00055B82">
        <w:rPr>
          <w:rFonts w:eastAsia="Times New Roman" w:cs="Times New Roman"/>
          <w:color w:val="000000" w:themeColor="text1"/>
          <w:sz w:val="28"/>
          <w:szCs w:val="28"/>
          <w:lang w:eastAsia="ru-RU"/>
        </w:rPr>
        <w:t>) .</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sidRPr="00055B82">
        <w:rPr>
          <w:rFonts w:eastAsia="Times New Roman" w:cs="Times New Roman"/>
          <w:b/>
          <w:color w:val="000000" w:themeColor="text1"/>
          <w:sz w:val="28"/>
          <w:szCs w:val="28"/>
          <w:lang w:val="uk-UA" w:eastAsia="ru-RU"/>
        </w:rPr>
        <w:t>*</w:t>
      </w:r>
      <w:r>
        <w:rPr>
          <w:rFonts w:eastAsia="Times New Roman" w:cs="Times New Roman"/>
          <w:b/>
          <w:color w:val="000000" w:themeColor="text1"/>
          <w:sz w:val="28"/>
          <w:szCs w:val="28"/>
          <w:lang w:val="uk-UA" w:eastAsia="ru-RU"/>
        </w:rPr>
        <w:t xml:space="preserve"> </w:t>
      </w:r>
      <w:r w:rsidRPr="00055B82">
        <w:rPr>
          <w:rFonts w:eastAsia="Times New Roman" w:cs="Times New Roman"/>
          <w:color w:val="000000" w:themeColor="text1"/>
          <w:sz w:val="28"/>
          <w:szCs w:val="28"/>
          <w:lang w:eastAsia="ru-RU"/>
        </w:rPr>
        <w:t xml:space="preserve">Голова </w:t>
      </w:r>
      <w:proofErr w:type="spellStart"/>
      <w:r w:rsidRPr="00055B82">
        <w:rPr>
          <w:rFonts w:eastAsia="Times New Roman" w:cs="Times New Roman"/>
          <w:color w:val="000000" w:themeColor="text1"/>
          <w:sz w:val="28"/>
          <w:szCs w:val="28"/>
          <w:lang w:eastAsia="ru-RU"/>
        </w:rPr>
        <w:t>комісії</w:t>
      </w:r>
      <w:proofErr w:type="spellEnd"/>
      <w:r w:rsidRPr="00055B82">
        <w:rPr>
          <w:rFonts w:eastAsia="Times New Roman" w:cs="Times New Roman"/>
          <w:color w:val="000000" w:themeColor="text1"/>
          <w:sz w:val="28"/>
          <w:szCs w:val="28"/>
          <w:lang w:eastAsia="ru-RU"/>
        </w:rPr>
        <w:t xml:space="preserve"> доводить до </w:t>
      </w:r>
      <w:proofErr w:type="spellStart"/>
      <w:r w:rsidRPr="00055B82">
        <w:rPr>
          <w:rFonts w:eastAsia="Times New Roman" w:cs="Times New Roman"/>
          <w:color w:val="000000" w:themeColor="text1"/>
          <w:sz w:val="28"/>
          <w:szCs w:val="28"/>
          <w:lang w:eastAsia="ru-RU"/>
        </w:rPr>
        <w:t>відома</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учасників</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освітнього</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процесу</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рішення</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комісії</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згідно</w:t>
      </w:r>
      <w:proofErr w:type="spellEnd"/>
      <w:r w:rsidRPr="00055B82">
        <w:rPr>
          <w:rFonts w:eastAsia="Times New Roman" w:cs="Times New Roman"/>
          <w:color w:val="000000" w:themeColor="text1"/>
          <w:sz w:val="28"/>
          <w:szCs w:val="28"/>
          <w:lang w:eastAsia="ru-RU"/>
        </w:rPr>
        <w:t xml:space="preserve"> з протоколом </w:t>
      </w:r>
      <w:proofErr w:type="spellStart"/>
      <w:r w:rsidRPr="00055B82">
        <w:rPr>
          <w:rFonts w:eastAsia="Times New Roman" w:cs="Times New Roman"/>
          <w:color w:val="000000" w:themeColor="text1"/>
          <w:sz w:val="28"/>
          <w:szCs w:val="28"/>
          <w:lang w:eastAsia="ru-RU"/>
        </w:rPr>
        <w:t>засідання</w:t>
      </w:r>
      <w:proofErr w:type="spellEnd"/>
      <w:r w:rsidRPr="00055B82">
        <w:rPr>
          <w:rFonts w:eastAsia="Times New Roman" w:cs="Times New Roman"/>
          <w:color w:val="000000" w:themeColor="text1"/>
          <w:sz w:val="28"/>
          <w:szCs w:val="28"/>
          <w:lang w:eastAsia="ru-RU"/>
        </w:rPr>
        <w:t xml:space="preserve"> та </w:t>
      </w:r>
      <w:proofErr w:type="spellStart"/>
      <w:r w:rsidRPr="00055B82">
        <w:rPr>
          <w:rFonts w:eastAsia="Times New Roman" w:cs="Times New Roman"/>
          <w:color w:val="000000" w:themeColor="text1"/>
          <w:sz w:val="28"/>
          <w:szCs w:val="28"/>
          <w:lang w:eastAsia="ru-RU"/>
        </w:rPr>
        <w:t>здійснює</w:t>
      </w:r>
      <w:proofErr w:type="spellEnd"/>
      <w:r w:rsidRPr="00055B82">
        <w:rPr>
          <w:rFonts w:eastAsia="Times New Roman" w:cs="Times New Roman"/>
          <w:color w:val="000000" w:themeColor="text1"/>
          <w:sz w:val="28"/>
          <w:szCs w:val="28"/>
          <w:lang w:eastAsia="ru-RU"/>
        </w:rPr>
        <w:t xml:space="preserve"> контроль за </w:t>
      </w:r>
      <w:proofErr w:type="spellStart"/>
      <w:r w:rsidRPr="00055B82">
        <w:rPr>
          <w:rFonts w:eastAsia="Times New Roman" w:cs="Times New Roman"/>
          <w:color w:val="000000" w:themeColor="text1"/>
          <w:sz w:val="28"/>
          <w:szCs w:val="28"/>
          <w:lang w:eastAsia="ru-RU"/>
        </w:rPr>
        <w:t>їхнім</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виконанням</w:t>
      </w:r>
      <w:proofErr w:type="spellEnd"/>
      <w:r w:rsidRPr="00055B82">
        <w:rPr>
          <w:rFonts w:eastAsia="Times New Roman" w:cs="Times New Roman"/>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sidRPr="00055B82">
        <w:rPr>
          <w:rFonts w:eastAsia="Times New Roman" w:cs="Times New Roman"/>
          <w:b/>
          <w:color w:val="000000" w:themeColor="text1"/>
          <w:sz w:val="28"/>
          <w:szCs w:val="28"/>
          <w:lang w:val="uk-UA" w:eastAsia="ru-RU"/>
        </w:rPr>
        <w:t>*</w:t>
      </w:r>
      <w:r>
        <w:rPr>
          <w:rFonts w:eastAsia="Times New Roman" w:cs="Times New Roman"/>
          <w:b/>
          <w:color w:val="000000" w:themeColor="text1"/>
          <w:sz w:val="28"/>
          <w:szCs w:val="28"/>
          <w:lang w:val="uk-UA" w:eastAsia="ru-RU"/>
        </w:rPr>
        <w:t xml:space="preserve"> </w:t>
      </w:r>
      <w:r w:rsidRPr="00055B82">
        <w:rPr>
          <w:rFonts w:eastAsia="Times New Roman" w:cs="Times New Roman"/>
          <w:color w:val="000000" w:themeColor="text1"/>
          <w:sz w:val="28"/>
          <w:szCs w:val="28"/>
          <w:lang w:eastAsia="ru-RU"/>
        </w:rPr>
        <w:t xml:space="preserve">Строк </w:t>
      </w:r>
      <w:proofErr w:type="spellStart"/>
      <w:r w:rsidRPr="00055B82">
        <w:rPr>
          <w:rFonts w:eastAsia="Times New Roman" w:cs="Times New Roman"/>
          <w:color w:val="000000" w:themeColor="text1"/>
          <w:sz w:val="28"/>
          <w:szCs w:val="28"/>
          <w:lang w:eastAsia="ru-RU"/>
        </w:rPr>
        <w:t>розгляду</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комісією</w:t>
      </w:r>
      <w:proofErr w:type="spellEnd"/>
      <w:r w:rsidRPr="00055B82">
        <w:rPr>
          <w:rFonts w:eastAsia="Times New Roman" w:cs="Times New Roman"/>
          <w:color w:val="000000" w:themeColor="text1"/>
          <w:sz w:val="28"/>
          <w:szCs w:val="28"/>
          <w:lang w:eastAsia="ru-RU"/>
        </w:rPr>
        <w:t xml:space="preserve"> заяви </w:t>
      </w:r>
      <w:proofErr w:type="spellStart"/>
      <w:r w:rsidRPr="00055B82">
        <w:rPr>
          <w:rFonts w:eastAsia="Times New Roman" w:cs="Times New Roman"/>
          <w:color w:val="000000" w:themeColor="text1"/>
          <w:sz w:val="28"/>
          <w:szCs w:val="28"/>
          <w:lang w:eastAsia="ru-RU"/>
        </w:rPr>
        <w:t>або</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повідомлення</w:t>
      </w:r>
      <w:proofErr w:type="spellEnd"/>
      <w:r w:rsidRPr="00055B82">
        <w:rPr>
          <w:rFonts w:eastAsia="Times New Roman" w:cs="Times New Roman"/>
          <w:color w:val="000000" w:themeColor="text1"/>
          <w:sz w:val="28"/>
          <w:szCs w:val="28"/>
          <w:lang w:eastAsia="ru-RU"/>
        </w:rPr>
        <w:t xml:space="preserve"> про </w:t>
      </w:r>
      <w:proofErr w:type="spellStart"/>
      <w:r w:rsidRPr="00055B82">
        <w:rPr>
          <w:rFonts w:eastAsia="Times New Roman" w:cs="Times New Roman"/>
          <w:color w:val="000000" w:themeColor="text1"/>
          <w:sz w:val="28"/>
          <w:szCs w:val="28"/>
          <w:lang w:eastAsia="ru-RU"/>
        </w:rPr>
        <w:t>випадок</w:t>
      </w:r>
      <w:proofErr w:type="spellEnd"/>
      <w:r w:rsidRPr="00055B82">
        <w:rPr>
          <w:rFonts w:eastAsia="Times New Roman" w:cs="Times New Roman"/>
          <w:color w:val="000000" w:themeColor="text1"/>
          <w:sz w:val="28"/>
          <w:szCs w:val="28"/>
          <w:lang w:eastAsia="ru-RU"/>
        </w:rPr>
        <w:t xml:space="preserve"> булінгу (</w:t>
      </w:r>
      <w:proofErr w:type="spellStart"/>
      <w:r w:rsidRPr="00055B82">
        <w:rPr>
          <w:rFonts w:eastAsia="Times New Roman" w:cs="Times New Roman"/>
          <w:color w:val="000000" w:themeColor="text1"/>
          <w:sz w:val="28"/>
          <w:szCs w:val="28"/>
          <w:lang w:eastAsia="ru-RU"/>
        </w:rPr>
        <w:t>цькування</w:t>
      </w:r>
      <w:proofErr w:type="spellEnd"/>
      <w:r w:rsidRPr="00055B82">
        <w:rPr>
          <w:rFonts w:eastAsia="Times New Roman" w:cs="Times New Roman"/>
          <w:color w:val="000000" w:themeColor="text1"/>
          <w:sz w:val="28"/>
          <w:szCs w:val="28"/>
          <w:lang w:eastAsia="ru-RU"/>
        </w:rPr>
        <w:t xml:space="preserve">) в </w:t>
      </w:r>
      <w:proofErr w:type="spellStart"/>
      <w:r w:rsidRPr="00055B82">
        <w:rPr>
          <w:rFonts w:eastAsia="Times New Roman" w:cs="Times New Roman"/>
          <w:color w:val="000000" w:themeColor="text1"/>
          <w:sz w:val="28"/>
          <w:szCs w:val="28"/>
          <w:lang w:eastAsia="ru-RU"/>
        </w:rPr>
        <w:t>закладі</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освіти</w:t>
      </w:r>
      <w:proofErr w:type="spellEnd"/>
      <w:r w:rsidRPr="00055B82">
        <w:rPr>
          <w:rFonts w:eastAsia="Times New Roman" w:cs="Times New Roman"/>
          <w:color w:val="000000" w:themeColor="text1"/>
          <w:sz w:val="28"/>
          <w:szCs w:val="28"/>
          <w:lang w:eastAsia="ru-RU"/>
        </w:rPr>
        <w:t xml:space="preserve"> та </w:t>
      </w:r>
      <w:proofErr w:type="spellStart"/>
      <w:r w:rsidRPr="00055B82">
        <w:rPr>
          <w:rFonts w:eastAsia="Times New Roman" w:cs="Times New Roman"/>
          <w:color w:val="000000" w:themeColor="text1"/>
          <w:sz w:val="28"/>
          <w:szCs w:val="28"/>
          <w:lang w:eastAsia="ru-RU"/>
        </w:rPr>
        <w:t>виконання</w:t>
      </w:r>
      <w:proofErr w:type="spellEnd"/>
      <w:r w:rsidRPr="00055B82">
        <w:rPr>
          <w:rFonts w:eastAsia="Times New Roman" w:cs="Times New Roman"/>
          <w:color w:val="000000" w:themeColor="text1"/>
          <w:sz w:val="28"/>
          <w:szCs w:val="28"/>
          <w:lang w:eastAsia="ru-RU"/>
        </w:rPr>
        <w:t xml:space="preserve"> нею </w:t>
      </w:r>
      <w:proofErr w:type="spellStart"/>
      <w:r w:rsidRPr="00055B82">
        <w:rPr>
          <w:rFonts w:eastAsia="Times New Roman" w:cs="Times New Roman"/>
          <w:color w:val="000000" w:themeColor="text1"/>
          <w:sz w:val="28"/>
          <w:szCs w:val="28"/>
          <w:lang w:eastAsia="ru-RU"/>
        </w:rPr>
        <w:t>своїх</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завдань</w:t>
      </w:r>
      <w:proofErr w:type="spellEnd"/>
      <w:r w:rsidRPr="00055B82">
        <w:rPr>
          <w:rFonts w:eastAsia="Times New Roman" w:cs="Times New Roman"/>
          <w:color w:val="000000" w:themeColor="text1"/>
          <w:sz w:val="28"/>
          <w:szCs w:val="28"/>
          <w:lang w:eastAsia="ru-RU"/>
        </w:rPr>
        <w:t xml:space="preserve"> не </w:t>
      </w:r>
      <w:proofErr w:type="spellStart"/>
      <w:r w:rsidRPr="00055B82">
        <w:rPr>
          <w:rFonts w:eastAsia="Times New Roman" w:cs="Times New Roman"/>
          <w:color w:val="000000" w:themeColor="text1"/>
          <w:sz w:val="28"/>
          <w:szCs w:val="28"/>
          <w:lang w:eastAsia="ru-RU"/>
        </w:rPr>
        <w:t>має</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перевищувати</w:t>
      </w:r>
      <w:proofErr w:type="spellEnd"/>
      <w:r w:rsidRPr="00055B82">
        <w:rPr>
          <w:rFonts w:eastAsia="Times New Roman" w:cs="Times New Roman"/>
          <w:color w:val="000000" w:themeColor="text1"/>
          <w:sz w:val="28"/>
          <w:szCs w:val="28"/>
          <w:lang w:eastAsia="ru-RU"/>
        </w:rPr>
        <w:t xml:space="preserve"> десяти </w:t>
      </w:r>
      <w:proofErr w:type="spellStart"/>
      <w:r w:rsidRPr="00055B82">
        <w:rPr>
          <w:rFonts w:eastAsia="Times New Roman" w:cs="Times New Roman"/>
          <w:color w:val="000000" w:themeColor="text1"/>
          <w:sz w:val="28"/>
          <w:szCs w:val="28"/>
          <w:lang w:eastAsia="ru-RU"/>
        </w:rPr>
        <w:t>робочих</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днів</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із</w:t>
      </w:r>
      <w:proofErr w:type="spellEnd"/>
      <w:r w:rsidRPr="00055B82">
        <w:rPr>
          <w:rFonts w:eastAsia="Times New Roman" w:cs="Times New Roman"/>
          <w:color w:val="000000" w:themeColor="text1"/>
          <w:sz w:val="28"/>
          <w:szCs w:val="28"/>
          <w:lang w:eastAsia="ru-RU"/>
        </w:rPr>
        <w:t xml:space="preserve"> дня </w:t>
      </w:r>
      <w:proofErr w:type="spellStart"/>
      <w:r w:rsidRPr="00055B82">
        <w:rPr>
          <w:rFonts w:eastAsia="Times New Roman" w:cs="Times New Roman"/>
          <w:color w:val="000000" w:themeColor="text1"/>
          <w:sz w:val="28"/>
          <w:szCs w:val="28"/>
          <w:lang w:eastAsia="ru-RU"/>
        </w:rPr>
        <w:t>отримання</w:t>
      </w:r>
      <w:proofErr w:type="spellEnd"/>
      <w:r w:rsidRPr="00055B82">
        <w:rPr>
          <w:rFonts w:eastAsia="Times New Roman" w:cs="Times New Roman"/>
          <w:color w:val="000000" w:themeColor="text1"/>
          <w:sz w:val="28"/>
          <w:szCs w:val="28"/>
          <w:lang w:eastAsia="ru-RU"/>
        </w:rPr>
        <w:t xml:space="preserve"> заяви </w:t>
      </w:r>
      <w:proofErr w:type="spellStart"/>
      <w:r w:rsidRPr="00055B82">
        <w:rPr>
          <w:rFonts w:eastAsia="Times New Roman" w:cs="Times New Roman"/>
          <w:color w:val="000000" w:themeColor="text1"/>
          <w:sz w:val="28"/>
          <w:szCs w:val="28"/>
          <w:lang w:eastAsia="ru-RU"/>
        </w:rPr>
        <w:t>або</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повідомлення</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керівником</w:t>
      </w:r>
      <w:proofErr w:type="spellEnd"/>
      <w:r w:rsidRPr="00055B82">
        <w:rPr>
          <w:rFonts w:eastAsia="Times New Roman" w:cs="Times New Roman"/>
          <w:color w:val="000000" w:themeColor="text1"/>
          <w:sz w:val="28"/>
          <w:szCs w:val="28"/>
          <w:lang w:eastAsia="ru-RU"/>
        </w:rPr>
        <w:t xml:space="preserve"> закладу </w:t>
      </w:r>
      <w:proofErr w:type="spellStart"/>
      <w:r w:rsidRPr="00055B82">
        <w:rPr>
          <w:rFonts w:eastAsia="Times New Roman" w:cs="Times New Roman"/>
          <w:color w:val="000000" w:themeColor="text1"/>
          <w:sz w:val="28"/>
          <w:szCs w:val="28"/>
          <w:lang w:eastAsia="ru-RU"/>
        </w:rPr>
        <w:t>освіти</w:t>
      </w:r>
      <w:proofErr w:type="spellEnd"/>
      <w:r w:rsidRPr="00055B82">
        <w:rPr>
          <w:rFonts w:eastAsia="Times New Roman" w:cs="Times New Roman"/>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sidRPr="00055B82">
        <w:rPr>
          <w:rFonts w:eastAsia="Times New Roman" w:cs="Times New Roman"/>
          <w:b/>
          <w:color w:val="000000" w:themeColor="text1"/>
          <w:sz w:val="28"/>
          <w:szCs w:val="28"/>
          <w:lang w:val="uk-UA" w:eastAsia="ru-RU"/>
        </w:rPr>
        <w:t>*</w:t>
      </w:r>
      <w:r>
        <w:rPr>
          <w:rFonts w:eastAsia="Times New Roman" w:cs="Times New Roman"/>
          <w:b/>
          <w:color w:val="000000" w:themeColor="text1"/>
          <w:sz w:val="28"/>
          <w:szCs w:val="28"/>
          <w:lang w:val="uk-UA" w:eastAsia="ru-RU"/>
        </w:rPr>
        <w:t xml:space="preserve"> </w:t>
      </w:r>
      <w:proofErr w:type="spellStart"/>
      <w:r w:rsidRPr="00055B82">
        <w:rPr>
          <w:rFonts w:eastAsia="Times New Roman" w:cs="Times New Roman"/>
          <w:color w:val="000000" w:themeColor="text1"/>
          <w:sz w:val="28"/>
          <w:szCs w:val="28"/>
          <w:lang w:eastAsia="ru-RU"/>
        </w:rPr>
        <w:t>Рішення</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комісії</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може</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передбачати</w:t>
      </w:r>
      <w:proofErr w:type="spellEnd"/>
      <w:r w:rsidRPr="00055B82">
        <w:rPr>
          <w:rFonts w:eastAsia="Times New Roman" w:cs="Times New Roman"/>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Pr>
          <w:rFonts w:eastAsia="Times New Roman" w:cs="Times New Roman"/>
          <w:color w:val="000000" w:themeColor="text1"/>
          <w:sz w:val="28"/>
          <w:szCs w:val="28"/>
          <w:lang w:val="uk-UA" w:eastAsia="ru-RU"/>
        </w:rPr>
        <w:t xml:space="preserve">- </w:t>
      </w:r>
      <w:r w:rsidRPr="00055B82">
        <w:rPr>
          <w:rFonts w:eastAsia="Times New Roman" w:cs="Times New Roman"/>
          <w:color w:val="000000" w:themeColor="text1"/>
          <w:sz w:val="28"/>
          <w:szCs w:val="28"/>
          <w:lang w:eastAsia="ru-RU"/>
        </w:rPr>
        <w:t xml:space="preserve">потреби </w:t>
      </w:r>
      <w:proofErr w:type="spellStart"/>
      <w:r w:rsidRPr="00055B82">
        <w:rPr>
          <w:rFonts w:eastAsia="Times New Roman" w:cs="Times New Roman"/>
          <w:color w:val="000000" w:themeColor="text1"/>
          <w:sz w:val="28"/>
          <w:szCs w:val="28"/>
          <w:lang w:eastAsia="ru-RU"/>
        </w:rPr>
        <w:t>сторін</w:t>
      </w:r>
      <w:proofErr w:type="spellEnd"/>
      <w:r w:rsidRPr="00055B82">
        <w:rPr>
          <w:rFonts w:eastAsia="Times New Roman" w:cs="Times New Roman"/>
          <w:color w:val="000000" w:themeColor="text1"/>
          <w:sz w:val="28"/>
          <w:szCs w:val="28"/>
          <w:lang w:eastAsia="ru-RU"/>
        </w:rPr>
        <w:t xml:space="preserve"> булінгу (</w:t>
      </w:r>
      <w:proofErr w:type="spellStart"/>
      <w:r w:rsidRPr="00055B82">
        <w:rPr>
          <w:rFonts w:eastAsia="Times New Roman" w:cs="Times New Roman"/>
          <w:color w:val="000000" w:themeColor="text1"/>
          <w:sz w:val="28"/>
          <w:szCs w:val="28"/>
          <w:lang w:eastAsia="ru-RU"/>
        </w:rPr>
        <w:t>цькування</w:t>
      </w:r>
      <w:proofErr w:type="spellEnd"/>
      <w:r w:rsidRPr="00055B82">
        <w:rPr>
          <w:rFonts w:eastAsia="Times New Roman" w:cs="Times New Roman"/>
          <w:color w:val="000000" w:themeColor="text1"/>
          <w:sz w:val="28"/>
          <w:szCs w:val="28"/>
          <w:lang w:eastAsia="ru-RU"/>
        </w:rPr>
        <w:t xml:space="preserve">) в </w:t>
      </w:r>
      <w:proofErr w:type="spellStart"/>
      <w:r w:rsidRPr="00055B82">
        <w:rPr>
          <w:rFonts w:eastAsia="Times New Roman" w:cs="Times New Roman"/>
          <w:color w:val="000000" w:themeColor="text1"/>
          <w:sz w:val="28"/>
          <w:szCs w:val="28"/>
          <w:lang w:eastAsia="ru-RU"/>
        </w:rPr>
        <w:t>соціальних</w:t>
      </w:r>
      <w:proofErr w:type="spellEnd"/>
      <w:r w:rsidRPr="00055B82">
        <w:rPr>
          <w:rFonts w:eastAsia="Times New Roman" w:cs="Times New Roman"/>
          <w:color w:val="000000" w:themeColor="text1"/>
          <w:sz w:val="28"/>
          <w:szCs w:val="28"/>
          <w:lang w:eastAsia="ru-RU"/>
        </w:rPr>
        <w:t xml:space="preserve"> та психолого-</w:t>
      </w:r>
      <w:proofErr w:type="spellStart"/>
      <w:r w:rsidRPr="00055B82">
        <w:rPr>
          <w:rFonts w:eastAsia="Times New Roman" w:cs="Times New Roman"/>
          <w:color w:val="000000" w:themeColor="text1"/>
          <w:sz w:val="28"/>
          <w:szCs w:val="28"/>
          <w:lang w:eastAsia="ru-RU"/>
        </w:rPr>
        <w:t>педагогічних</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послугах</w:t>
      </w:r>
      <w:proofErr w:type="spellEnd"/>
      <w:r w:rsidRPr="00055B82">
        <w:rPr>
          <w:rFonts w:eastAsia="Times New Roman" w:cs="Times New Roman"/>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Pr>
          <w:rFonts w:eastAsia="Times New Roman" w:cs="Times New Roman"/>
          <w:color w:val="000000" w:themeColor="text1"/>
          <w:sz w:val="28"/>
          <w:szCs w:val="28"/>
          <w:lang w:val="uk-UA" w:eastAsia="ru-RU"/>
        </w:rPr>
        <w:t xml:space="preserve">- </w:t>
      </w:r>
      <w:r w:rsidRPr="00055B82">
        <w:rPr>
          <w:rFonts w:eastAsia="Times New Roman" w:cs="Times New Roman"/>
          <w:color w:val="000000" w:themeColor="text1"/>
          <w:sz w:val="28"/>
          <w:szCs w:val="28"/>
          <w:lang w:eastAsia="ru-RU"/>
        </w:rPr>
        <w:t xml:space="preserve">заходи для </w:t>
      </w:r>
      <w:proofErr w:type="spellStart"/>
      <w:r w:rsidRPr="00055B82">
        <w:rPr>
          <w:rFonts w:eastAsia="Times New Roman" w:cs="Times New Roman"/>
          <w:color w:val="000000" w:themeColor="text1"/>
          <w:sz w:val="28"/>
          <w:szCs w:val="28"/>
          <w:lang w:eastAsia="ru-RU"/>
        </w:rPr>
        <w:t>усунення</w:t>
      </w:r>
      <w:proofErr w:type="spellEnd"/>
      <w:r w:rsidRPr="00055B82">
        <w:rPr>
          <w:rFonts w:eastAsia="Times New Roman" w:cs="Times New Roman"/>
          <w:color w:val="000000" w:themeColor="text1"/>
          <w:sz w:val="28"/>
          <w:szCs w:val="28"/>
          <w:lang w:eastAsia="ru-RU"/>
        </w:rPr>
        <w:t xml:space="preserve"> причин булінгу (</w:t>
      </w:r>
      <w:proofErr w:type="spellStart"/>
      <w:r w:rsidRPr="00055B82">
        <w:rPr>
          <w:rFonts w:eastAsia="Times New Roman" w:cs="Times New Roman"/>
          <w:color w:val="000000" w:themeColor="text1"/>
          <w:sz w:val="28"/>
          <w:szCs w:val="28"/>
          <w:lang w:eastAsia="ru-RU"/>
        </w:rPr>
        <w:t>цькування</w:t>
      </w:r>
      <w:proofErr w:type="spellEnd"/>
      <w:r w:rsidRPr="00055B82">
        <w:rPr>
          <w:rFonts w:eastAsia="Times New Roman" w:cs="Times New Roman"/>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Pr>
          <w:rFonts w:eastAsia="Times New Roman" w:cs="Times New Roman"/>
          <w:color w:val="000000" w:themeColor="text1"/>
          <w:sz w:val="28"/>
          <w:szCs w:val="28"/>
          <w:lang w:val="uk-UA" w:eastAsia="ru-RU"/>
        </w:rPr>
        <w:t xml:space="preserve">- </w:t>
      </w:r>
      <w:r w:rsidRPr="00055B82">
        <w:rPr>
          <w:rFonts w:eastAsia="Times New Roman" w:cs="Times New Roman"/>
          <w:color w:val="000000" w:themeColor="text1"/>
          <w:sz w:val="28"/>
          <w:szCs w:val="28"/>
          <w:lang w:eastAsia="ru-RU"/>
        </w:rPr>
        <w:t xml:space="preserve">заходи </w:t>
      </w:r>
      <w:proofErr w:type="spellStart"/>
      <w:r w:rsidRPr="00055B82">
        <w:rPr>
          <w:rFonts w:eastAsia="Times New Roman" w:cs="Times New Roman"/>
          <w:color w:val="000000" w:themeColor="text1"/>
          <w:sz w:val="28"/>
          <w:szCs w:val="28"/>
          <w:lang w:eastAsia="ru-RU"/>
        </w:rPr>
        <w:t>виховного</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впливу</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щодо</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сторін</w:t>
      </w:r>
      <w:proofErr w:type="spellEnd"/>
      <w:r w:rsidRPr="00055B82">
        <w:rPr>
          <w:rFonts w:eastAsia="Times New Roman" w:cs="Times New Roman"/>
          <w:color w:val="000000" w:themeColor="text1"/>
          <w:sz w:val="28"/>
          <w:szCs w:val="28"/>
          <w:lang w:eastAsia="ru-RU"/>
        </w:rPr>
        <w:t xml:space="preserve"> булінгу (</w:t>
      </w:r>
      <w:proofErr w:type="spellStart"/>
      <w:r w:rsidRPr="00055B82">
        <w:rPr>
          <w:rFonts w:eastAsia="Times New Roman" w:cs="Times New Roman"/>
          <w:color w:val="000000" w:themeColor="text1"/>
          <w:sz w:val="28"/>
          <w:szCs w:val="28"/>
          <w:lang w:eastAsia="ru-RU"/>
        </w:rPr>
        <w:t>цькування</w:t>
      </w:r>
      <w:proofErr w:type="spellEnd"/>
      <w:r w:rsidRPr="00055B82">
        <w:rPr>
          <w:rFonts w:eastAsia="Times New Roman" w:cs="Times New Roman"/>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Pr>
          <w:rFonts w:eastAsia="Times New Roman" w:cs="Times New Roman"/>
          <w:color w:val="000000" w:themeColor="text1"/>
          <w:sz w:val="28"/>
          <w:szCs w:val="28"/>
          <w:lang w:val="uk-UA" w:eastAsia="ru-RU"/>
        </w:rPr>
        <w:t xml:space="preserve">- </w:t>
      </w:r>
      <w:proofErr w:type="spellStart"/>
      <w:r w:rsidRPr="00055B82">
        <w:rPr>
          <w:rFonts w:eastAsia="Times New Roman" w:cs="Times New Roman"/>
          <w:color w:val="000000" w:themeColor="text1"/>
          <w:sz w:val="28"/>
          <w:szCs w:val="28"/>
          <w:lang w:eastAsia="ru-RU"/>
        </w:rPr>
        <w:t>рекомендації</w:t>
      </w:r>
      <w:proofErr w:type="spellEnd"/>
      <w:r w:rsidRPr="00055B82">
        <w:rPr>
          <w:rFonts w:eastAsia="Times New Roman" w:cs="Times New Roman"/>
          <w:color w:val="000000" w:themeColor="text1"/>
          <w:sz w:val="28"/>
          <w:szCs w:val="28"/>
          <w:lang w:eastAsia="ru-RU"/>
        </w:rPr>
        <w:t xml:space="preserve"> для </w:t>
      </w:r>
      <w:proofErr w:type="spellStart"/>
      <w:r w:rsidRPr="00055B82">
        <w:rPr>
          <w:rFonts w:eastAsia="Times New Roman" w:cs="Times New Roman"/>
          <w:color w:val="000000" w:themeColor="text1"/>
          <w:sz w:val="28"/>
          <w:szCs w:val="28"/>
          <w:lang w:eastAsia="ru-RU"/>
        </w:rPr>
        <w:t>педагогічних</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працівників</w:t>
      </w:r>
      <w:proofErr w:type="spellEnd"/>
      <w:r w:rsidRPr="00055B82">
        <w:rPr>
          <w:rFonts w:eastAsia="Times New Roman" w:cs="Times New Roman"/>
          <w:color w:val="000000" w:themeColor="text1"/>
          <w:sz w:val="28"/>
          <w:szCs w:val="28"/>
          <w:lang w:eastAsia="ru-RU"/>
        </w:rPr>
        <w:t xml:space="preserve"> закладу.</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Pr>
          <w:rFonts w:eastAsia="Times New Roman" w:cs="Times New Roman"/>
          <w:color w:val="000000" w:themeColor="text1"/>
          <w:sz w:val="28"/>
          <w:szCs w:val="28"/>
          <w:lang w:val="uk-UA" w:eastAsia="ru-RU"/>
        </w:rPr>
        <w:t xml:space="preserve">- </w:t>
      </w:r>
      <w:proofErr w:type="spellStart"/>
      <w:r w:rsidRPr="00055B82">
        <w:rPr>
          <w:rFonts w:eastAsia="Times New Roman" w:cs="Times New Roman"/>
          <w:color w:val="000000" w:themeColor="text1"/>
          <w:sz w:val="28"/>
          <w:szCs w:val="28"/>
          <w:lang w:eastAsia="ru-RU"/>
        </w:rPr>
        <w:t>рекомендації</w:t>
      </w:r>
      <w:proofErr w:type="spellEnd"/>
      <w:r w:rsidRPr="00055B82">
        <w:rPr>
          <w:rFonts w:eastAsia="Times New Roman" w:cs="Times New Roman"/>
          <w:color w:val="000000" w:themeColor="text1"/>
          <w:sz w:val="28"/>
          <w:szCs w:val="28"/>
          <w:lang w:eastAsia="ru-RU"/>
        </w:rPr>
        <w:t xml:space="preserve"> для </w:t>
      </w:r>
      <w:proofErr w:type="spellStart"/>
      <w:r w:rsidRPr="00055B82">
        <w:rPr>
          <w:rFonts w:eastAsia="Times New Roman" w:cs="Times New Roman"/>
          <w:color w:val="000000" w:themeColor="text1"/>
          <w:sz w:val="28"/>
          <w:szCs w:val="28"/>
          <w:lang w:eastAsia="ru-RU"/>
        </w:rPr>
        <w:t>батьків</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або</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інших</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законних</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представників</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малолітньої</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чи</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неповнолітньої</w:t>
      </w:r>
      <w:proofErr w:type="spellEnd"/>
      <w:r w:rsidRPr="00055B82">
        <w:rPr>
          <w:rFonts w:eastAsia="Times New Roman" w:cs="Times New Roman"/>
          <w:color w:val="000000" w:themeColor="text1"/>
          <w:sz w:val="28"/>
          <w:szCs w:val="28"/>
          <w:lang w:eastAsia="ru-RU"/>
        </w:rPr>
        <w:t xml:space="preserve"> особи, яка стала стороною булінгу (</w:t>
      </w:r>
      <w:proofErr w:type="spellStart"/>
      <w:r w:rsidRPr="00055B82">
        <w:rPr>
          <w:rFonts w:eastAsia="Times New Roman" w:cs="Times New Roman"/>
          <w:color w:val="000000" w:themeColor="text1"/>
          <w:sz w:val="28"/>
          <w:szCs w:val="28"/>
          <w:lang w:eastAsia="ru-RU"/>
        </w:rPr>
        <w:t>цькування</w:t>
      </w:r>
      <w:proofErr w:type="spellEnd"/>
      <w:r w:rsidRPr="00055B82">
        <w:rPr>
          <w:rFonts w:eastAsia="Times New Roman" w:cs="Times New Roman"/>
          <w:color w:val="000000" w:themeColor="text1"/>
          <w:sz w:val="28"/>
          <w:szCs w:val="28"/>
          <w:lang w:eastAsia="ru-RU"/>
        </w:rPr>
        <w:t>)</w:t>
      </w:r>
    </w:p>
    <w:p w:rsidR="005550BF"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r w:rsidRPr="00EC55D9">
        <w:rPr>
          <w:rFonts w:eastAsia="Times New Roman" w:cs="Times New Roman"/>
          <w:b/>
          <w:color w:val="000000" w:themeColor="text1"/>
          <w:sz w:val="28"/>
          <w:szCs w:val="28"/>
          <w:lang w:val="uk-UA" w:eastAsia="ru-RU"/>
        </w:rPr>
        <w:t>*</w:t>
      </w:r>
      <w:r>
        <w:rPr>
          <w:rFonts w:eastAsia="Times New Roman" w:cs="Times New Roman"/>
          <w:b/>
          <w:color w:val="000000" w:themeColor="text1"/>
          <w:sz w:val="28"/>
          <w:szCs w:val="28"/>
          <w:lang w:val="uk-UA" w:eastAsia="ru-RU"/>
        </w:rPr>
        <w:t xml:space="preserve"> </w:t>
      </w:r>
      <w:proofErr w:type="spellStart"/>
      <w:r w:rsidRPr="00055B82">
        <w:rPr>
          <w:rFonts w:eastAsia="Times New Roman" w:cs="Times New Roman"/>
          <w:color w:val="000000" w:themeColor="text1"/>
          <w:sz w:val="28"/>
          <w:szCs w:val="28"/>
          <w:lang w:eastAsia="ru-RU"/>
        </w:rPr>
        <w:t>Якщо</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комісія</w:t>
      </w:r>
      <w:proofErr w:type="spellEnd"/>
      <w:r w:rsidRPr="00055B82">
        <w:rPr>
          <w:rFonts w:eastAsia="Times New Roman" w:cs="Times New Roman"/>
          <w:color w:val="000000" w:themeColor="text1"/>
          <w:sz w:val="28"/>
          <w:szCs w:val="28"/>
          <w:lang w:eastAsia="ru-RU"/>
        </w:rPr>
        <w:t xml:space="preserve"> не </w:t>
      </w:r>
      <w:proofErr w:type="spellStart"/>
      <w:r w:rsidRPr="00055B82">
        <w:rPr>
          <w:rFonts w:eastAsia="Times New Roman" w:cs="Times New Roman"/>
          <w:color w:val="000000" w:themeColor="text1"/>
          <w:sz w:val="28"/>
          <w:szCs w:val="28"/>
          <w:lang w:eastAsia="ru-RU"/>
        </w:rPr>
        <w:t>кваліфікує</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діяння</w:t>
      </w:r>
      <w:proofErr w:type="spellEnd"/>
      <w:r w:rsidRPr="00055B82">
        <w:rPr>
          <w:rFonts w:eastAsia="Times New Roman" w:cs="Times New Roman"/>
          <w:color w:val="000000" w:themeColor="text1"/>
          <w:sz w:val="28"/>
          <w:szCs w:val="28"/>
          <w:lang w:eastAsia="ru-RU"/>
        </w:rPr>
        <w:t xml:space="preserve"> як </w:t>
      </w:r>
      <w:proofErr w:type="spellStart"/>
      <w:r w:rsidRPr="00055B82">
        <w:rPr>
          <w:rFonts w:eastAsia="Times New Roman" w:cs="Times New Roman"/>
          <w:color w:val="000000" w:themeColor="text1"/>
          <w:sz w:val="28"/>
          <w:szCs w:val="28"/>
          <w:lang w:eastAsia="ru-RU"/>
        </w:rPr>
        <w:t>цькування</w:t>
      </w:r>
      <w:proofErr w:type="spellEnd"/>
      <w:r w:rsidRPr="00055B82">
        <w:rPr>
          <w:rFonts w:eastAsia="Times New Roman" w:cs="Times New Roman"/>
          <w:color w:val="000000" w:themeColor="text1"/>
          <w:sz w:val="28"/>
          <w:szCs w:val="28"/>
          <w:lang w:eastAsia="ru-RU"/>
        </w:rPr>
        <w:t xml:space="preserve">, а  </w:t>
      </w:r>
      <w:proofErr w:type="spellStart"/>
      <w:r w:rsidRPr="00055B82">
        <w:rPr>
          <w:rFonts w:eastAsia="Times New Roman" w:cs="Times New Roman"/>
          <w:color w:val="000000" w:themeColor="text1"/>
          <w:sz w:val="28"/>
          <w:szCs w:val="28"/>
          <w:lang w:eastAsia="ru-RU"/>
        </w:rPr>
        <w:t>постраждалий</w:t>
      </w:r>
      <w:proofErr w:type="spellEnd"/>
      <w:r w:rsidRPr="00055B82">
        <w:rPr>
          <w:rFonts w:eastAsia="Times New Roman" w:cs="Times New Roman"/>
          <w:color w:val="000000" w:themeColor="text1"/>
          <w:sz w:val="28"/>
          <w:szCs w:val="28"/>
          <w:lang w:eastAsia="ru-RU"/>
        </w:rPr>
        <w:t xml:space="preserve"> не </w:t>
      </w:r>
      <w:proofErr w:type="spellStart"/>
      <w:r w:rsidRPr="00055B82">
        <w:rPr>
          <w:rFonts w:eastAsia="Times New Roman" w:cs="Times New Roman"/>
          <w:color w:val="000000" w:themeColor="text1"/>
          <w:sz w:val="28"/>
          <w:szCs w:val="28"/>
          <w:lang w:eastAsia="ru-RU"/>
        </w:rPr>
        <w:t>згодний</w:t>
      </w:r>
      <w:proofErr w:type="spellEnd"/>
      <w:r w:rsidRPr="00055B82">
        <w:rPr>
          <w:rFonts w:eastAsia="Times New Roman" w:cs="Times New Roman"/>
          <w:color w:val="000000" w:themeColor="text1"/>
          <w:sz w:val="28"/>
          <w:szCs w:val="28"/>
          <w:lang w:eastAsia="ru-RU"/>
        </w:rPr>
        <w:t xml:space="preserve"> з </w:t>
      </w:r>
      <w:proofErr w:type="spellStart"/>
      <w:r w:rsidRPr="00055B82">
        <w:rPr>
          <w:rFonts w:eastAsia="Times New Roman" w:cs="Times New Roman"/>
          <w:color w:val="000000" w:themeColor="text1"/>
          <w:sz w:val="28"/>
          <w:szCs w:val="28"/>
          <w:lang w:eastAsia="ru-RU"/>
        </w:rPr>
        <w:t>цим</w:t>
      </w:r>
      <w:proofErr w:type="spellEnd"/>
      <w:r w:rsidRPr="00055B82">
        <w:rPr>
          <w:rFonts w:eastAsia="Times New Roman" w:cs="Times New Roman"/>
          <w:color w:val="000000" w:themeColor="text1"/>
          <w:sz w:val="28"/>
          <w:szCs w:val="28"/>
          <w:lang w:eastAsia="ru-RU"/>
        </w:rPr>
        <w:t xml:space="preserve">, то </w:t>
      </w:r>
      <w:proofErr w:type="spellStart"/>
      <w:r w:rsidRPr="00055B82">
        <w:rPr>
          <w:rFonts w:eastAsia="Times New Roman" w:cs="Times New Roman"/>
          <w:color w:val="000000" w:themeColor="text1"/>
          <w:sz w:val="28"/>
          <w:szCs w:val="28"/>
          <w:lang w:eastAsia="ru-RU"/>
        </w:rPr>
        <w:t>він</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може</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звернутись</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із</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заявою</w:t>
      </w:r>
      <w:proofErr w:type="spellEnd"/>
      <w:r w:rsidRPr="00055B82">
        <w:rPr>
          <w:rFonts w:eastAsia="Times New Roman" w:cs="Times New Roman"/>
          <w:color w:val="000000" w:themeColor="text1"/>
          <w:sz w:val="28"/>
          <w:szCs w:val="28"/>
          <w:lang w:eastAsia="ru-RU"/>
        </w:rPr>
        <w:t xml:space="preserve"> до </w:t>
      </w:r>
      <w:proofErr w:type="spellStart"/>
      <w:r w:rsidRPr="00055B82">
        <w:rPr>
          <w:rFonts w:eastAsia="Times New Roman" w:cs="Times New Roman"/>
          <w:color w:val="000000" w:themeColor="text1"/>
          <w:sz w:val="28"/>
          <w:szCs w:val="28"/>
          <w:lang w:eastAsia="ru-RU"/>
        </w:rPr>
        <w:t>органів</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Національної</w:t>
      </w:r>
      <w:proofErr w:type="spellEnd"/>
      <w:r w:rsidRPr="00055B82">
        <w:rPr>
          <w:rFonts w:eastAsia="Times New Roman" w:cs="Times New Roman"/>
          <w:color w:val="000000" w:themeColor="text1"/>
          <w:sz w:val="28"/>
          <w:szCs w:val="28"/>
          <w:lang w:eastAsia="ru-RU"/>
        </w:rPr>
        <w:t xml:space="preserve"> </w:t>
      </w:r>
      <w:proofErr w:type="spellStart"/>
      <w:r w:rsidRPr="00055B82">
        <w:rPr>
          <w:rFonts w:eastAsia="Times New Roman" w:cs="Times New Roman"/>
          <w:color w:val="000000" w:themeColor="text1"/>
          <w:sz w:val="28"/>
          <w:szCs w:val="28"/>
          <w:lang w:eastAsia="ru-RU"/>
        </w:rPr>
        <w:t>поліції</w:t>
      </w:r>
      <w:proofErr w:type="spellEnd"/>
      <w:r w:rsidRPr="00055B82">
        <w:rPr>
          <w:rFonts w:eastAsia="Times New Roman" w:cs="Times New Roman"/>
          <w:color w:val="000000" w:themeColor="text1"/>
          <w:sz w:val="28"/>
          <w:szCs w:val="28"/>
          <w:lang w:eastAsia="ru-RU"/>
        </w:rPr>
        <w:t>.</w:t>
      </w:r>
    </w:p>
    <w:p w:rsidR="005550BF" w:rsidRPr="00055B82" w:rsidRDefault="005550BF" w:rsidP="005550BF">
      <w:pPr>
        <w:shd w:val="clear" w:color="auto" w:fill="FFFFFF"/>
        <w:spacing w:before="240" w:after="240" w:line="240" w:lineRule="auto"/>
        <w:ind w:left="720"/>
        <w:rPr>
          <w:rFonts w:eastAsia="Times New Roman" w:cs="Times New Roman"/>
          <w:color w:val="000000" w:themeColor="text1"/>
          <w:sz w:val="28"/>
          <w:szCs w:val="28"/>
          <w:lang w:eastAsia="ru-RU"/>
        </w:rPr>
      </w:pPr>
    </w:p>
    <w:p w:rsidR="005550BF" w:rsidRPr="00EC55D9" w:rsidRDefault="005550BF" w:rsidP="005550BF">
      <w:pPr>
        <w:shd w:val="clear" w:color="auto" w:fill="FFFFFF"/>
        <w:spacing w:before="240" w:after="240" w:line="240" w:lineRule="auto"/>
        <w:rPr>
          <w:rFonts w:eastAsia="Times New Roman" w:cs="Times New Roman"/>
          <w:color w:val="000000" w:themeColor="text1"/>
          <w:sz w:val="28"/>
          <w:szCs w:val="28"/>
          <w:lang w:eastAsia="ru-RU"/>
        </w:rPr>
      </w:pPr>
      <w:r w:rsidRPr="00EC55D9">
        <w:rPr>
          <w:rFonts w:eastAsia="Times New Roman" w:cs="Times New Roman"/>
          <w:b/>
          <w:color w:val="000000" w:themeColor="text1"/>
          <w:sz w:val="28"/>
          <w:szCs w:val="28"/>
          <w:lang w:val="uk-UA" w:eastAsia="ru-RU"/>
        </w:rPr>
        <w:t>** ***</w:t>
      </w:r>
      <w:r w:rsidRPr="00EC55D9">
        <w:rPr>
          <w:rFonts w:eastAsia="Times New Roman" w:cs="Times New Roman"/>
          <w:color w:val="000000" w:themeColor="text1"/>
          <w:sz w:val="28"/>
          <w:szCs w:val="28"/>
          <w:lang w:eastAsia="ru-RU"/>
        </w:rPr>
        <w:t xml:space="preserve">Доведений </w:t>
      </w:r>
      <w:proofErr w:type="spellStart"/>
      <w:r w:rsidRPr="00EC55D9">
        <w:rPr>
          <w:rFonts w:eastAsia="Times New Roman" w:cs="Times New Roman"/>
          <w:color w:val="000000" w:themeColor="text1"/>
          <w:sz w:val="28"/>
          <w:szCs w:val="28"/>
          <w:lang w:eastAsia="ru-RU"/>
        </w:rPr>
        <w:t>випадок</w:t>
      </w:r>
      <w:proofErr w:type="spellEnd"/>
      <w:r w:rsidRPr="00EC55D9">
        <w:rPr>
          <w:rFonts w:eastAsia="Times New Roman" w:cs="Times New Roman"/>
          <w:color w:val="000000" w:themeColor="text1"/>
          <w:sz w:val="28"/>
          <w:szCs w:val="28"/>
          <w:lang w:eastAsia="ru-RU"/>
        </w:rPr>
        <w:t xml:space="preserve">  булінгу </w:t>
      </w:r>
      <w:proofErr w:type="spellStart"/>
      <w:r w:rsidRPr="00EC55D9">
        <w:rPr>
          <w:rFonts w:eastAsia="Times New Roman" w:cs="Times New Roman"/>
          <w:color w:val="000000" w:themeColor="text1"/>
          <w:sz w:val="28"/>
          <w:szCs w:val="28"/>
          <w:lang w:eastAsia="ru-RU"/>
        </w:rPr>
        <w:t>тягне</w:t>
      </w:r>
      <w:proofErr w:type="spellEnd"/>
      <w:r w:rsidRPr="00EC55D9">
        <w:rPr>
          <w:rFonts w:eastAsia="Times New Roman" w:cs="Times New Roman"/>
          <w:color w:val="000000" w:themeColor="text1"/>
          <w:sz w:val="28"/>
          <w:szCs w:val="28"/>
          <w:lang w:eastAsia="ru-RU"/>
        </w:rPr>
        <w:t xml:space="preserve"> штраф </w:t>
      </w:r>
      <w:proofErr w:type="spellStart"/>
      <w:r w:rsidRPr="00EC55D9">
        <w:rPr>
          <w:rFonts w:eastAsia="Times New Roman" w:cs="Times New Roman"/>
          <w:color w:val="000000" w:themeColor="text1"/>
          <w:sz w:val="28"/>
          <w:szCs w:val="28"/>
          <w:lang w:eastAsia="ru-RU"/>
        </w:rPr>
        <w:t>від</w:t>
      </w:r>
      <w:proofErr w:type="spellEnd"/>
      <w:r w:rsidRPr="00EC55D9">
        <w:rPr>
          <w:rFonts w:eastAsia="Times New Roman" w:cs="Times New Roman"/>
          <w:color w:val="000000" w:themeColor="text1"/>
          <w:sz w:val="28"/>
          <w:szCs w:val="28"/>
          <w:lang w:eastAsia="ru-RU"/>
        </w:rPr>
        <w:t xml:space="preserve"> 50 до 100 </w:t>
      </w:r>
      <w:proofErr w:type="spellStart"/>
      <w:r w:rsidRPr="00EC55D9">
        <w:rPr>
          <w:rFonts w:eastAsia="Times New Roman" w:cs="Times New Roman"/>
          <w:color w:val="000000" w:themeColor="text1"/>
          <w:sz w:val="28"/>
          <w:szCs w:val="28"/>
          <w:lang w:eastAsia="ru-RU"/>
        </w:rPr>
        <w:t>неоподатковуваних</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мінімумів</w:t>
      </w:r>
      <w:proofErr w:type="spellEnd"/>
      <w:r>
        <w:rPr>
          <w:rFonts w:eastAsia="Times New Roman" w:cs="Times New Roman"/>
          <w:color w:val="000000" w:themeColor="text1"/>
          <w:sz w:val="28"/>
          <w:szCs w:val="28"/>
          <w:lang w:val="uk-UA" w:eastAsia="ru-RU"/>
        </w:rPr>
        <w:t xml:space="preserve"> </w:t>
      </w:r>
      <w:proofErr w:type="spellStart"/>
      <w:r w:rsidRPr="00EC55D9">
        <w:rPr>
          <w:rFonts w:eastAsia="Times New Roman" w:cs="Times New Roman"/>
          <w:color w:val="000000" w:themeColor="text1"/>
          <w:sz w:val="28"/>
          <w:szCs w:val="28"/>
          <w:lang w:eastAsia="ru-RU"/>
        </w:rPr>
        <w:t>доходів</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громадян</w:t>
      </w:r>
      <w:proofErr w:type="spellEnd"/>
      <w:r w:rsidRPr="00EC55D9">
        <w:rPr>
          <w:rFonts w:eastAsia="Times New Roman" w:cs="Times New Roman"/>
          <w:color w:val="000000" w:themeColor="text1"/>
          <w:sz w:val="28"/>
          <w:szCs w:val="28"/>
          <w:lang w:eastAsia="ru-RU"/>
        </w:rPr>
        <w:t xml:space="preserve"> (850-1700 </w:t>
      </w:r>
      <w:proofErr w:type="spellStart"/>
      <w:r w:rsidRPr="00EC55D9">
        <w:rPr>
          <w:rFonts w:eastAsia="Times New Roman" w:cs="Times New Roman"/>
          <w:color w:val="000000" w:themeColor="text1"/>
          <w:sz w:val="28"/>
          <w:szCs w:val="28"/>
          <w:lang w:eastAsia="ru-RU"/>
        </w:rPr>
        <w:t>грн</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або</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громадські</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роботи</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від</w:t>
      </w:r>
      <w:proofErr w:type="spellEnd"/>
      <w:r w:rsidRPr="00EC55D9">
        <w:rPr>
          <w:rFonts w:eastAsia="Times New Roman" w:cs="Times New Roman"/>
          <w:color w:val="000000" w:themeColor="text1"/>
          <w:sz w:val="28"/>
          <w:szCs w:val="28"/>
          <w:lang w:eastAsia="ru-RU"/>
        </w:rPr>
        <w:t xml:space="preserve"> 20 до 40 годин – </w:t>
      </w:r>
      <w:proofErr w:type="spellStart"/>
      <w:r w:rsidRPr="00EC55D9">
        <w:rPr>
          <w:rFonts w:eastAsia="Times New Roman" w:cs="Times New Roman"/>
          <w:color w:val="000000" w:themeColor="text1"/>
          <w:sz w:val="28"/>
          <w:szCs w:val="28"/>
          <w:lang w:eastAsia="ru-RU"/>
        </w:rPr>
        <w:t>якщо</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цькування</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вперше</w:t>
      </w:r>
      <w:proofErr w:type="spellEnd"/>
      <w:r w:rsidRPr="00EC55D9">
        <w:rPr>
          <w:rFonts w:eastAsia="Times New Roman" w:cs="Times New Roman"/>
          <w:color w:val="000000" w:themeColor="text1"/>
          <w:sz w:val="28"/>
          <w:szCs w:val="28"/>
          <w:lang w:eastAsia="ru-RU"/>
        </w:rPr>
        <w:t xml:space="preserve">. І </w:t>
      </w:r>
      <w:proofErr w:type="spellStart"/>
      <w:r w:rsidRPr="00EC55D9">
        <w:rPr>
          <w:rFonts w:eastAsia="Times New Roman" w:cs="Times New Roman"/>
          <w:color w:val="000000" w:themeColor="text1"/>
          <w:sz w:val="28"/>
          <w:szCs w:val="28"/>
          <w:lang w:eastAsia="ru-RU"/>
        </w:rPr>
        <w:t>від</w:t>
      </w:r>
      <w:proofErr w:type="spellEnd"/>
      <w:r w:rsidRPr="00EC55D9">
        <w:rPr>
          <w:rFonts w:eastAsia="Times New Roman" w:cs="Times New Roman"/>
          <w:color w:val="000000" w:themeColor="text1"/>
          <w:sz w:val="28"/>
          <w:szCs w:val="28"/>
          <w:lang w:eastAsia="ru-RU"/>
        </w:rPr>
        <w:t xml:space="preserve"> 100 до 200 </w:t>
      </w:r>
      <w:proofErr w:type="spellStart"/>
      <w:r w:rsidRPr="00EC55D9">
        <w:rPr>
          <w:rFonts w:eastAsia="Times New Roman" w:cs="Times New Roman"/>
          <w:color w:val="000000" w:themeColor="text1"/>
          <w:sz w:val="28"/>
          <w:szCs w:val="28"/>
          <w:lang w:eastAsia="ru-RU"/>
        </w:rPr>
        <w:t>неоподатковуваних</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мінімумів</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або</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громадські</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роботи</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від</w:t>
      </w:r>
      <w:proofErr w:type="spellEnd"/>
      <w:r w:rsidRPr="00EC55D9">
        <w:rPr>
          <w:rFonts w:eastAsia="Times New Roman" w:cs="Times New Roman"/>
          <w:color w:val="000000" w:themeColor="text1"/>
          <w:sz w:val="28"/>
          <w:szCs w:val="28"/>
          <w:lang w:eastAsia="ru-RU"/>
        </w:rPr>
        <w:t xml:space="preserve"> 40 до 60 годин, </w:t>
      </w:r>
      <w:proofErr w:type="spellStart"/>
      <w:proofErr w:type="gramStart"/>
      <w:r w:rsidRPr="00EC55D9">
        <w:rPr>
          <w:rFonts w:eastAsia="Times New Roman" w:cs="Times New Roman"/>
          <w:color w:val="000000" w:themeColor="text1"/>
          <w:sz w:val="28"/>
          <w:szCs w:val="28"/>
          <w:lang w:eastAsia="ru-RU"/>
        </w:rPr>
        <w:t>якщо</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lastRenderedPageBreak/>
        <w:t>дії</w:t>
      </w:r>
      <w:proofErr w:type="spellEnd"/>
      <w:proofErr w:type="gramEnd"/>
      <w:r w:rsidRPr="00EC55D9">
        <w:rPr>
          <w:rFonts w:eastAsia="Times New Roman" w:cs="Times New Roman"/>
          <w:color w:val="000000" w:themeColor="text1"/>
          <w:sz w:val="28"/>
          <w:szCs w:val="28"/>
          <w:lang w:eastAsia="ru-RU"/>
        </w:rPr>
        <w:t xml:space="preserve"> вчинили повторно </w:t>
      </w:r>
      <w:proofErr w:type="spellStart"/>
      <w:r w:rsidRPr="00EC55D9">
        <w:rPr>
          <w:rFonts w:eastAsia="Times New Roman" w:cs="Times New Roman"/>
          <w:color w:val="000000" w:themeColor="text1"/>
          <w:sz w:val="28"/>
          <w:szCs w:val="28"/>
          <w:lang w:eastAsia="ru-RU"/>
        </w:rPr>
        <w:t>або</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знущалась</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група</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осіб</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Якщо</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ці</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дії</w:t>
      </w:r>
      <w:proofErr w:type="spellEnd"/>
      <w:r w:rsidRPr="00EC55D9">
        <w:rPr>
          <w:rFonts w:eastAsia="Times New Roman" w:cs="Times New Roman"/>
          <w:color w:val="000000" w:themeColor="text1"/>
          <w:sz w:val="28"/>
          <w:szCs w:val="28"/>
          <w:lang w:eastAsia="ru-RU"/>
        </w:rPr>
        <w:t xml:space="preserve"> вчиняли </w:t>
      </w:r>
      <w:proofErr w:type="spellStart"/>
      <w:r w:rsidRPr="00EC55D9">
        <w:rPr>
          <w:rFonts w:eastAsia="Times New Roman" w:cs="Times New Roman"/>
          <w:color w:val="000000" w:themeColor="text1"/>
          <w:sz w:val="28"/>
          <w:szCs w:val="28"/>
          <w:lang w:eastAsia="ru-RU"/>
        </w:rPr>
        <w:t>малолітні</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або</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неповнолітні</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від</w:t>
      </w:r>
      <w:proofErr w:type="spellEnd"/>
      <w:r w:rsidRPr="00EC55D9">
        <w:rPr>
          <w:rFonts w:eastAsia="Times New Roman" w:cs="Times New Roman"/>
          <w:color w:val="000000" w:themeColor="text1"/>
          <w:sz w:val="28"/>
          <w:szCs w:val="28"/>
          <w:lang w:eastAsia="ru-RU"/>
        </w:rPr>
        <w:t xml:space="preserve"> 14 до 16 </w:t>
      </w:r>
      <w:proofErr w:type="spellStart"/>
      <w:r w:rsidRPr="00EC55D9">
        <w:rPr>
          <w:rFonts w:eastAsia="Times New Roman" w:cs="Times New Roman"/>
          <w:color w:val="000000" w:themeColor="text1"/>
          <w:sz w:val="28"/>
          <w:szCs w:val="28"/>
          <w:lang w:eastAsia="ru-RU"/>
        </w:rPr>
        <w:t>років</w:t>
      </w:r>
      <w:proofErr w:type="spellEnd"/>
      <w:r w:rsidRPr="00EC55D9">
        <w:rPr>
          <w:rFonts w:eastAsia="Times New Roman" w:cs="Times New Roman"/>
          <w:color w:val="000000" w:themeColor="text1"/>
          <w:sz w:val="28"/>
          <w:szCs w:val="28"/>
          <w:lang w:eastAsia="ru-RU"/>
        </w:rPr>
        <w:t xml:space="preserve">, штраф </w:t>
      </w:r>
      <w:proofErr w:type="spellStart"/>
      <w:r w:rsidRPr="00EC55D9">
        <w:rPr>
          <w:rFonts w:eastAsia="Times New Roman" w:cs="Times New Roman"/>
          <w:color w:val="000000" w:themeColor="text1"/>
          <w:sz w:val="28"/>
          <w:szCs w:val="28"/>
          <w:lang w:eastAsia="ru-RU"/>
        </w:rPr>
        <w:t>заплатять</w:t>
      </w:r>
      <w:proofErr w:type="spellEnd"/>
      <w:r w:rsidRPr="00EC55D9">
        <w:rPr>
          <w:rFonts w:eastAsia="Times New Roman" w:cs="Times New Roman"/>
          <w:color w:val="000000" w:themeColor="text1"/>
          <w:sz w:val="28"/>
          <w:szCs w:val="28"/>
          <w:lang w:eastAsia="ru-RU"/>
        </w:rPr>
        <w:t xml:space="preserve"> батьки </w:t>
      </w:r>
      <w:proofErr w:type="spellStart"/>
      <w:r w:rsidRPr="00EC55D9">
        <w:rPr>
          <w:rFonts w:eastAsia="Times New Roman" w:cs="Times New Roman"/>
          <w:color w:val="000000" w:themeColor="text1"/>
          <w:sz w:val="28"/>
          <w:szCs w:val="28"/>
          <w:lang w:eastAsia="ru-RU"/>
        </w:rPr>
        <w:t>або</w:t>
      </w:r>
      <w:proofErr w:type="spellEnd"/>
      <w:r w:rsidRPr="00EC55D9">
        <w:rPr>
          <w:rFonts w:eastAsia="Times New Roman" w:cs="Times New Roman"/>
          <w:color w:val="000000" w:themeColor="text1"/>
          <w:sz w:val="28"/>
          <w:szCs w:val="28"/>
          <w:lang w:eastAsia="ru-RU"/>
        </w:rPr>
        <w:t xml:space="preserve"> особи, </w:t>
      </w:r>
      <w:proofErr w:type="spellStart"/>
      <w:r w:rsidRPr="00EC55D9">
        <w:rPr>
          <w:rFonts w:eastAsia="Times New Roman" w:cs="Times New Roman"/>
          <w:color w:val="000000" w:themeColor="text1"/>
          <w:sz w:val="28"/>
          <w:szCs w:val="28"/>
          <w:lang w:eastAsia="ru-RU"/>
        </w:rPr>
        <w:t>які</w:t>
      </w:r>
      <w:proofErr w:type="spellEnd"/>
      <w:r w:rsidRPr="00EC55D9">
        <w:rPr>
          <w:rFonts w:eastAsia="Times New Roman" w:cs="Times New Roman"/>
          <w:color w:val="000000" w:themeColor="text1"/>
          <w:sz w:val="28"/>
          <w:szCs w:val="28"/>
          <w:lang w:eastAsia="ru-RU"/>
        </w:rPr>
        <w:t xml:space="preserve"> </w:t>
      </w:r>
      <w:proofErr w:type="spellStart"/>
      <w:proofErr w:type="gramStart"/>
      <w:r w:rsidRPr="00EC55D9">
        <w:rPr>
          <w:rFonts w:eastAsia="Times New Roman" w:cs="Times New Roman"/>
          <w:color w:val="000000" w:themeColor="text1"/>
          <w:sz w:val="28"/>
          <w:szCs w:val="28"/>
          <w:lang w:eastAsia="ru-RU"/>
        </w:rPr>
        <w:t>їх</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замінюють</w:t>
      </w:r>
      <w:proofErr w:type="spellEnd"/>
      <w:proofErr w:type="gramEnd"/>
      <w:r w:rsidRPr="00EC55D9">
        <w:rPr>
          <w:rFonts w:eastAsia="Times New Roman" w:cs="Times New Roman"/>
          <w:color w:val="000000" w:themeColor="text1"/>
          <w:sz w:val="28"/>
          <w:szCs w:val="28"/>
          <w:lang w:eastAsia="ru-RU"/>
        </w:rPr>
        <w:t xml:space="preserve"> (50-100 </w:t>
      </w:r>
      <w:proofErr w:type="spellStart"/>
      <w:r w:rsidRPr="00EC55D9">
        <w:rPr>
          <w:rFonts w:eastAsia="Times New Roman" w:cs="Times New Roman"/>
          <w:color w:val="000000" w:themeColor="text1"/>
          <w:sz w:val="28"/>
          <w:szCs w:val="28"/>
          <w:lang w:eastAsia="ru-RU"/>
        </w:rPr>
        <w:t>неоподатковуваних</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мінімумів</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або</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громадські</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роботи</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від</w:t>
      </w:r>
      <w:proofErr w:type="spellEnd"/>
      <w:r w:rsidRPr="00EC55D9">
        <w:rPr>
          <w:rFonts w:eastAsia="Times New Roman" w:cs="Times New Roman"/>
          <w:color w:val="000000" w:themeColor="text1"/>
          <w:sz w:val="28"/>
          <w:szCs w:val="28"/>
          <w:lang w:eastAsia="ru-RU"/>
        </w:rPr>
        <w:t xml:space="preserve"> 20 до 40 годин).</w:t>
      </w:r>
    </w:p>
    <w:p w:rsidR="005550BF" w:rsidRPr="00EC55D9" w:rsidRDefault="005550BF" w:rsidP="005550BF">
      <w:pPr>
        <w:shd w:val="clear" w:color="auto" w:fill="FFFFFF"/>
        <w:spacing w:before="240" w:after="240" w:line="240" w:lineRule="auto"/>
        <w:rPr>
          <w:rFonts w:eastAsia="Times New Roman" w:cs="Times New Roman"/>
          <w:color w:val="000000" w:themeColor="text1"/>
          <w:sz w:val="28"/>
          <w:szCs w:val="28"/>
          <w:lang w:eastAsia="ru-RU"/>
        </w:rPr>
      </w:pPr>
      <w:proofErr w:type="spellStart"/>
      <w:r w:rsidRPr="00EC55D9">
        <w:rPr>
          <w:rFonts w:eastAsia="Times New Roman" w:cs="Times New Roman"/>
          <w:color w:val="000000" w:themeColor="text1"/>
          <w:sz w:val="28"/>
          <w:szCs w:val="28"/>
          <w:lang w:eastAsia="ru-RU"/>
        </w:rPr>
        <w:t>Примітка</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Згідно</w:t>
      </w:r>
      <w:proofErr w:type="spellEnd"/>
      <w:r w:rsidRPr="00EC55D9">
        <w:rPr>
          <w:rFonts w:eastAsia="Times New Roman" w:cs="Times New Roman"/>
          <w:color w:val="000000" w:themeColor="text1"/>
          <w:sz w:val="28"/>
          <w:szCs w:val="28"/>
          <w:lang w:eastAsia="ru-RU"/>
        </w:rPr>
        <w:t xml:space="preserve"> </w:t>
      </w:r>
      <w:proofErr w:type="gramStart"/>
      <w:r w:rsidRPr="00EC55D9">
        <w:rPr>
          <w:rFonts w:eastAsia="Times New Roman" w:cs="Times New Roman"/>
          <w:color w:val="000000" w:themeColor="text1"/>
          <w:sz w:val="28"/>
          <w:szCs w:val="28"/>
          <w:lang w:eastAsia="ru-RU"/>
        </w:rPr>
        <w:t xml:space="preserve">з  </w:t>
      </w:r>
      <w:proofErr w:type="spellStart"/>
      <w:r w:rsidRPr="00EC55D9">
        <w:rPr>
          <w:rFonts w:eastAsia="Times New Roman" w:cs="Times New Roman"/>
          <w:color w:val="000000" w:themeColor="text1"/>
          <w:sz w:val="28"/>
          <w:szCs w:val="28"/>
          <w:lang w:eastAsia="ru-RU"/>
        </w:rPr>
        <w:t>останніми</w:t>
      </w:r>
      <w:proofErr w:type="spellEnd"/>
      <w:proofErr w:type="gram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змінами</w:t>
      </w:r>
      <w:proofErr w:type="spellEnd"/>
      <w:r w:rsidRPr="00EC55D9">
        <w:rPr>
          <w:rFonts w:eastAsia="Times New Roman" w:cs="Times New Roman"/>
          <w:color w:val="000000" w:themeColor="text1"/>
          <w:sz w:val="28"/>
          <w:szCs w:val="28"/>
          <w:lang w:eastAsia="ru-RU"/>
        </w:rPr>
        <w:t xml:space="preserve"> до </w:t>
      </w:r>
      <w:proofErr w:type="spellStart"/>
      <w:r w:rsidRPr="00EC55D9">
        <w:rPr>
          <w:rFonts w:eastAsia="Times New Roman" w:cs="Times New Roman"/>
          <w:color w:val="000000" w:themeColor="text1"/>
          <w:sz w:val="28"/>
          <w:szCs w:val="28"/>
          <w:lang w:eastAsia="ru-RU"/>
        </w:rPr>
        <w:t>законодавчих</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актів</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України</w:t>
      </w:r>
      <w:proofErr w:type="spellEnd"/>
      <w:r w:rsidRPr="00EC55D9">
        <w:rPr>
          <w:rFonts w:eastAsia="Times New Roman" w:cs="Times New Roman"/>
          <w:color w:val="000000" w:themeColor="text1"/>
          <w:sz w:val="28"/>
          <w:szCs w:val="28"/>
          <w:lang w:eastAsia="ru-RU"/>
        </w:rPr>
        <w:t xml:space="preserve"> штраф за доведений</w:t>
      </w:r>
      <w:r>
        <w:rPr>
          <w:rFonts w:eastAsia="Times New Roman" w:cs="Times New Roman"/>
          <w:color w:val="000000" w:themeColor="text1"/>
          <w:sz w:val="28"/>
          <w:szCs w:val="28"/>
          <w:lang w:val="uk-UA" w:eastAsia="ru-RU"/>
        </w:rPr>
        <w:t xml:space="preserve">  </w:t>
      </w:r>
      <w:proofErr w:type="spellStart"/>
      <w:r w:rsidRPr="00EC55D9">
        <w:rPr>
          <w:rFonts w:eastAsia="Times New Roman" w:cs="Times New Roman"/>
          <w:color w:val="000000" w:themeColor="text1"/>
          <w:sz w:val="28"/>
          <w:szCs w:val="28"/>
          <w:lang w:eastAsia="ru-RU"/>
        </w:rPr>
        <w:t>випадок</w:t>
      </w:r>
      <w:proofErr w:type="spellEnd"/>
      <w:r w:rsidRPr="00EC55D9">
        <w:rPr>
          <w:rFonts w:eastAsia="Times New Roman" w:cs="Times New Roman"/>
          <w:color w:val="000000" w:themeColor="text1"/>
          <w:sz w:val="28"/>
          <w:szCs w:val="28"/>
          <w:lang w:eastAsia="ru-RU"/>
        </w:rPr>
        <w:t xml:space="preserve"> булінгу (</w:t>
      </w:r>
      <w:proofErr w:type="spellStart"/>
      <w:r w:rsidRPr="00EC55D9">
        <w:rPr>
          <w:rFonts w:eastAsia="Times New Roman" w:cs="Times New Roman"/>
          <w:color w:val="000000" w:themeColor="text1"/>
          <w:sz w:val="28"/>
          <w:szCs w:val="28"/>
          <w:lang w:eastAsia="ru-RU"/>
        </w:rPr>
        <w:t>цькування</w:t>
      </w:r>
      <w:proofErr w:type="spellEnd"/>
      <w:r w:rsidRPr="00EC55D9">
        <w:rPr>
          <w:rFonts w:eastAsia="Times New Roman" w:cs="Times New Roman"/>
          <w:color w:val="000000" w:themeColor="text1"/>
          <w:sz w:val="28"/>
          <w:szCs w:val="28"/>
          <w:lang w:eastAsia="ru-RU"/>
        </w:rPr>
        <w:t xml:space="preserve">) </w:t>
      </w:r>
      <w:proofErr w:type="spellStart"/>
      <w:r w:rsidRPr="00EC55D9">
        <w:rPr>
          <w:rFonts w:eastAsia="Times New Roman" w:cs="Times New Roman"/>
          <w:color w:val="000000" w:themeColor="text1"/>
          <w:sz w:val="28"/>
          <w:szCs w:val="28"/>
          <w:lang w:eastAsia="ru-RU"/>
        </w:rPr>
        <w:t>вчителя</w:t>
      </w:r>
      <w:proofErr w:type="spellEnd"/>
      <w:r w:rsidRPr="00EC55D9">
        <w:rPr>
          <w:rFonts w:eastAsia="Times New Roman" w:cs="Times New Roman"/>
          <w:color w:val="000000" w:themeColor="text1"/>
          <w:sz w:val="28"/>
          <w:szCs w:val="28"/>
          <w:lang w:eastAsia="ru-RU"/>
        </w:rPr>
        <w:t xml:space="preserve"> становить 5100 </w:t>
      </w:r>
      <w:proofErr w:type="spellStart"/>
      <w:r w:rsidRPr="00EC55D9">
        <w:rPr>
          <w:rFonts w:eastAsia="Times New Roman" w:cs="Times New Roman"/>
          <w:color w:val="000000" w:themeColor="text1"/>
          <w:sz w:val="28"/>
          <w:szCs w:val="28"/>
          <w:lang w:eastAsia="ru-RU"/>
        </w:rPr>
        <w:t>гривень</w:t>
      </w:r>
      <w:proofErr w:type="spellEnd"/>
      <w:r w:rsidRPr="00EC55D9">
        <w:rPr>
          <w:rFonts w:eastAsia="Times New Roman" w:cs="Times New Roman"/>
          <w:color w:val="000000" w:themeColor="text1"/>
          <w:sz w:val="28"/>
          <w:szCs w:val="28"/>
          <w:lang w:eastAsia="ru-RU"/>
        </w:rPr>
        <w:t>.</w:t>
      </w:r>
    </w:p>
    <w:p w:rsidR="005550BF" w:rsidRPr="00EC55D9" w:rsidRDefault="005550BF" w:rsidP="005550BF">
      <w:pPr>
        <w:shd w:val="clear" w:color="auto" w:fill="FFFFFF"/>
        <w:spacing w:before="240" w:after="240" w:line="240" w:lineRule="auto"/>
        <w:rPr>
          <w:rFonts w:eastAsia="Times New Roman" w:cs="Times New Roman"/>
          <w:color w:val="000000" w:themeColor="text1"/>
          <w:sz w:val="28"/>
          <w:szCs w:val="28"/>
          <w:lang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Default="005550BF" w:rsidP="005550BF">
      <w:pPr>
        <w:shd w:val="clear" w:color="auto" w:fill="FFFFFF"/>
        <w:spacing w:before="240" w:after="240" w:line="240" w:lineRule="auto"/>
        <w:rPr>
          <w:rFonts w:eastAsia="Times New Roman" w:cs="Times New Roman"/>
          <w:color w:val="000000" w:themeColor="text1"/>
          <w:sz w:val="28"/>
          <w:szCs w:val="28"/>
          <w:lang w:val="uk-UA" w:eastAsia="ru-RU"/>
        </w:rPr>
      </w:pPr>
    </w:p>
    <w:p w:rsidR="005550BF" w:rsidRPr="00A01742" w:rsidRDefault="005550BF" w:rsidP="005550BF">
      <w:pPr>
        <w:shd w:val="clear" w:color="auto" w:fill="FFFFFF"/>
        <w:spacing w:before="240" w:after="240" w:line="240" w:lineRule="auto"/>
        <w:rPr>
          <w:rFonts w:ascii="Arial" w:eastAsia="Times New Roman" w:hAnsi="Arial"/>
          <w:color w:val="333333"/>
          <w:sz w:val="21"/>
          <w:szCs w:val="21"/>
          <w:lang w:val="uk-UA" w:eastAsia="ru-RU"/>
        </w:rPr>
      </w:pPr>
    </w:p>
    <w:p w:rsidR="005550BF" w:rsidRPr="008401C8" w:rsidRDefault="005550BF" w:rsidP="005550BF">
      <w:pPr>
        <w:shd w:val="clear" w:color="auto" w:fill="FFFFFF"/>
        <w:spacing w:before="240" w:after="240" w:line="240" w:lineRule="auto"/>
        <w:ind w:left="460"/>
        <w:jc w:val="center"/>
        <w:rPr>
          <w:rFonts w:ascii="Helvetica" w:eastAsia="Times New Roman" w:hAnsi="Helvetica" w:cs="Helvetica"/>
          <w:b/>
          <w:bCs/>
          <w:color w:val="0B0706"/>
          <w:sz w:val="24"/>
          <w:szCs w:val="24"/>
          <w:lang w:val="uk-UA" w:eastAsia="ru-RU"/>
        </w:rPr>
      </w:pPr>
    </w:p>
    <w:p w:rsidR="00871CCC" w:rsidRPr="005550BF" w:rsidRDefault="005550BF">
      <w:pPr>
        <w:rPr>
          <w:lang w:val="uk-UA"/>
        </w:rPr>
      </w:pPr>
    </w:p>
    <w:sectPr w:rsidR="00871CCC" w:rsidRPr="005550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4C34"/>
    <w:multiLevelType w:val="multilevel"/>
    <w:tmpl w:val="CF2ECFC2"/>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34433"/>
    <w:multiLevelType w:val="multilevel"/>
    <w:tmpl w:val="21B46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04"/>
    <w:rsid w:val="00177B06"/>
    <w:rsid w:val="005550BF"/>
    <w:rsid w:val="00AA1404"/>
    <w:rsid w:val="00B6726C"/>
    <w:rsid w:val="00C25112"/>
    <w:rsid w:val="00EC7C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A47A"/>
  <w15:chartTrackingRefBased/>
  <w15:docId w15:val="{E2130D22-1969-41DD-AA1F-969DB099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BF"/>
    <w:rPr>
      <w:rFonts w:ascii="Times New Roman" w:hAnsi="Times New Roman" w:cs="Arial"/>
      <w:sz w:val="18"/>
      <w:lang w:eastAsia="uk-UA"/>
    </w:rPr>
  </w:style>
  <w:style w:type="paragraph" w:styleId="1">
    <w:name w:val="heading 1"/>
    <w:basedOn w:val="a"/>
    <w:next w:val="a"/>
    <w:link w:val="10"/>
    <w:uiPriority w:val="9"/>
    <w:qFormat/>
    <w:rsid w:val="00B6726C"/>
    <w:pPr>
      <w:keepNext/>
      <w:keepLines/>
      <w:spacing w:before="400" w:after="120"/>
      <w:outlineLvl w:val="0"/>
    </w:pPr>
    <w:rPr>
      <w:sz w:val="32"/>
      <w:szCs w:val="40"/>
    </w:rPr>
  </w:style>
  <w:style w:type="paragraph" w:styleId="2">
    <w:name w:val="heading 2"/>
    <w:basedOn w:val="a"/>
    <w:next w:val="a"/>
    <w:link w:val="20"/>
    <w:uiPriority w:val="9"/>
    <w:semiHidden/>
    <w:unhideWhenUsed/>
    <w:qFormat/>
    <w:rsid w:val="00B6726C"/>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3">
    <w:name w:val="heading 3"/>
    <w:basedOn w:val="a"/>
    <w:next w:val="a"/>
    <w:link w:val="30"/>
    <w:uiPriority w:val="9"/>
    <w:semiHidden/>
    <w:unhideWhenUsed/>
    <w:qFormat/>
    <w:rsid w:val="00B6726C"/>
    <w:pPr>
      <w:keepNext/>
      <w:keepLines/>
      <w:spacing w:before="40"/>
      <w:outlineLvl w:val="2"/>
    </w:pPr>
    <w:rPr>
      <w:rFonts w:asciiTheme="majorHAnsi" w:eastAsiaTheme="majorEastAsia" w:hAnsiTheme="majorHAnsi" w:cstheme="majorBidi"/>
      <w:color w:val="6E6E6E"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Запитання"/>
    <w:basedOn w:val="3"/>
    <w:qFormat/>
    <w:rsid w:val="00B6726C"/>
    <w:pPr>
      <w:spacing w:before="60" w:after="40" w:line="240" w:lineRule="auto"/>
    </w:pPr>
    <w:rPr>
      <w:rFonts w:ascii="Times New Roman" w:eastAsia="Arial" w:hAnsi="Times New Roman" w:cs="Arial"/>
      <w:b/>
      <w:color w:val="FF0000"/>
      <w:sz w:val="18"/>
      <w:szCs w:val="18"/>
    </w:rPr>
  </w:style>
  <w:style w:type="character" w:customStyle="1" w:styleId="30">
    <w:name w:val="Заголовок 3 Знак"/>
    <w:basedOn w:val="a0"/>
    <w:link w:val="3"/>
    <w:uiPriority w:val="9"/>
    <w:semiHidden/>
    <w:rsid w:val="00B6726C"/>
    <w:rPr>
      <w:rFonts w:asciiTheme="majorHAnsi" w:eastAsiaTheme="majorEastAsia" w:hAnsiTheme="majorHAnsi" w:cstheme="majorBidi"/>
      <w:color w:val="6E6E6E" w:themeColor="accent1" w:themeShade="7F"/>
      <w:sz w:val="24"/>
      <w:szCs w:val="24"/>
      <w:lang w:eastAsia="uk-UA"/>
    </w:rPr>
  </w:style>
  <w:style w:type="paragraph" w:customStyle="1" w:styleId="4">
    <w:name w:val="4. Коментар до запитання"/>
    <w:basedOn w:val="a"/>
    <w:qFormat/>
    <w:rsid w:val="00B6726C"/>
    <w:pPr>
      <w:widowControl w:val="0"/>
      <w:spacing w:before="120" w:after="120" w:line="360" w:lineRule="auto"/>
    </w:pPr>
    <w:rPr>
      <w:rFonts w:eastAsia="Times New Roman" w:cs="Times New Roman"/>
      <w:szCs w:val="24"/>
    </w:rPr>
  </w:style>
  <w:style w:type="character" w:customStyle="1" w:styleId="10">
    <w:name w:val="Заголовок 1 Знак"/>
    <w:basedOn w:val="a0"/>
    <w:link w:val="1"/>
    <w:uiPriority w:val="9"/>
    <w:rsid w:val="00B6726C"/>
    <w:rPr>
      <w:rFonts w:ascii="Times New Roman" w:eastAsia="Arial" w:hAnsi="Times New Roman" w:cs="Arial"/>
      <w:sz w:val="32"/>
      <w:szCs w:val="40"/>
      <w:lang w:eastAsia="uk-UA"/>
    </w:rPr>
  </w:style>
  <w:style w:type="character" w:customStyle="1" w:styleId="20">
    <w:name w:val="Заголовок 2 Знак"/>
    <w:basedOn w:val="a0"/>
    <w:link w:val="2"/>
    <w:uiPriority w:val="9"/>
    <w:semiHidden/>
    <w:rsid w:val="00B6726C"/>
    <w:rPr>
      <w:rFonts w:asciiTheme="majorHAnsi" w:eastAsiaTheme="majorEastAsia" w:hAnsiTheme="majorHAnsi" w:cstheme="majorBidi"/>
      <w:color w:val="A5A5A5" w:themeColor="accent1" w:themeShade="BF"/>
      <w:sz w:val="26"/>
      <w:szCs w:val="26"/>
      <w:lang w:eastAsia="uk-UA"/>
    </w:rPr>
  </w:style>
  <w:style w:type="character" w:styleId="a3">
    <w:name w:val="Strong"/>
    <w:basedOn w:val="a0"/>
    <w:uiPriority w:val="22"/>
    <w:qFormat/>
    <w:rsid w:val="00B6726C"/>
    <w:rPr>
      <w:b/>
      <w:bCs/>
    </w:rPr>
  </w:style>
  <w:style w:type="paragraph" w:styleId="a4">
    <w:name w:val="List Paragraph"/>
    <w:basedOn w:val="a"/>
    <w:uiPriority w:val="34"/>
    <w:qFormat/>
    <w:rsid w:val="00B67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2460</Words>
  <Characters>14027</Characters>
  <Application>Microsoft Office Word</Application>
  <DocSecurity>0</DocSecurity>
  <Lines>116</Lines>
  <Paragraphs>32</Paragraphs>
  <ScaleCrop>false</ScaleCrop>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2021-10-09T08:54:00Z</dcterms:created>
  <dcterms:modified xsi:type="dcterms:W3CDTF">2021-10-09T08:56:00Z</dcterms:modified>
</cp:coreProperties>
</file>